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39" w:rsidRPr="00EA0B39" w:rsidRDefault="00EA0B39" w:rsidP="000878E0">
      <w:pPr>
        <w:jc w:val="center"/>
        <w:rPr>
          <w:rFonts w:ascii="Times New Roman" w:hAnsi="Times New Roman" w:cs="Times New Roman"/>
          <w:sz w:val="36"/>
        </w:rPr>
      </w:pPr>
      <w:bookmarkStart w:id="0" w:name="_GoBack"/>
      <w:bookmarkEnd w:id="0"/>
      <w:r w:rsidRPr="00EA0B39">
        <w:rPr>
          <w:rFonts w:ascii="Times New Roman" w:hAnsi="Times New Roman" w:cs="Times New Roman"/>
          <w:b/>
          <w:sz w:val="36"/>
          <w:u w:val="single"/>
        </w:rPr>
        <w:t>Contents</w:t>
      </w:r>
    </w:p>
    <w:p w:rsidR="00EA0B39" w:rsidRPr="00EA0B39" w:rsidRDefault="00EA0B39" w:rsidP="00EA0B39">
      <w:pPr>
        <w:rPr>
          <w:rFonts w:ascii="Times New Roman" w:hAnsi="Times New Roman" w:cs="Times New Roman"/>
          <w:sz w:val="36"/>
        </w:rPr>
      </w:pPr>
    </w:p>
    <w:p w:rsidR="00EA0B39" w:rsidRPr="000878E0" w:rsidRDefault="00EA0B39" w:rsidP="00EA0B39">
      <w:pPr>
        <w:rPr>
          <w:rFonts w:ascii="Times New Roman" w:hAnsi="Times New Roman" w:cs="Times New Roman"/>
          <w:b/>
          <w:sz w:val="28"/>
          <w:szCs w:val="28"/>
        </w:rPr>
      </w:pPr>
      <w:r w:rsidRPr="000878E0">
        <w:rPr>
          <w:rFonts w:ascii="Times New Roman" w:hAnsi="Times New Roman" w:cs="Times New Roman"/>
          <w:b/>
          <w:sz w:val="28"/>
          <w:szCs w:val="28"/>
        </w:rPr>
        <w:t>II</w:t>
      </w:r>
      <w:r w:rsidRPr="000878E0">
        <w:rPr>
          <w:rFonts w:ascii="Times New Roman" w:hAnsi="Times New Roman" w:cs="Times New Roman"/>
          <w:b/>
          <w:sz w:val="28"/>
          <w:szCs w:val="28"/>
          <w:u w:val="single"/>
        </w:rPr>
        <w:t>.</w:t>
      </w:r>
      <w:r w:rsidRPr="000878E0">
        <w:rPr>
          <w:rFonts w:ascii="Times New Roman" w:hAnsi="Times New Roman" w:cs="Times New Roman"/>
          <w:sz w:val="28"/>
          <w:szCs w:val="28"/>
        </w:rPr>
        <w:t xml:space="preserve"> I</w:t>
      </w:r>
      <w:r w:rsidRPr="000878E0">
        <w:rPr>
          <w:rFonts w:ascii="Times New Roman" w:hAnsi="Times New Roman" w:cs="Times New Roman"/>
          <w:b/>
          <w:sz w:val="28"/>
          <w:szCs w:val="28"/>
        </w:rPr>
        <w:t>ntroduction</w:t>
      </w:r>
    </w:p>
    <w:p w:rsidR="00EA0B39" w:rsidRPr="000878E0" w:rsidRDefault="00EA0B39" w:rsidP="00EA0B39">
      <w:pPr>
        <w:rPr>
          <w:rFonts w:ascii="Times New Roman" w:hAnsi="Times New Roman" w:cs="Times New Roman"/>
          <w:b/>
          <w:sz w:val="28"/>
          <w:szCs w:val="28"/>
        </w:rPr>
      </w:pPr>
      <w:r w:rsidRPr="000878E0">
        <w:rPr>
          <w:rFonts w:ascii="Times New Roman" w:hAnsi="Times New Roman" w:cs="Times New Roman"/>
          <w:b/>
          <w:sz w:val="28"/>
          <w:szCs w:val="28"/>
        </w:rPr>
        <w:t>a. Statement of problem</w:t>
      </w:r>
    </w:p>
    <w:p w:rsidR="00EA0B39" w:rsidRPr="000878E0" w:rsidRDefault="00EA0B39" w:rsidP="00EA0B39">
      <w:pPr>
        <w:rPr>
          <w:rFonts w:ascii="Times New Roman" w:hAnsi="Times New Roman" w:cs="Times New Roman"/>
          <w:b/>
          <w:sz w:val="28"/>
          <w:szCs w:val="28"/>
        </w:rPr>
      </w:pPr>
      <w:r w:rsidRPr="000878E0">
        <w:rPr>
          <w:rFonts w:ascii="Times New Roman" w:hAnsi="Times New Roman" w:cs="Times New Roman"/>
          <w:b/>
          <w:sz w:val="28"/>
          <w:szCs w:val="28"/>
        </w:rPr>
        <w:t>b. Purpose of study</w:t>
      </w:r>
    </w:p>
    <w:p w:rsidR="00EA0B39" w:rsidRPr="000878E0" w:rsidRDefault="00EA0B39" w:rsidP="00EA0B39">
      <w:pPr>
        <w:rPr>
          <w:rFonts w:ascii="Times New Roman" w:hAnsi="Times New Roman" w:cs="Times New Roman"/>
          <w:b/>
          <w:sz w:val="28"/>
          <w:szCs w:val="28"/>
        </w:rPr>
      </w:pPr>
    </w:p>
    <w:p w:rsidR="000878E0" w:rsidRDefault="000878E0" w:rsidP="00EA0B39">
      <w:pPr>
        <w:rPr>
          <w:rFonts w:ascii="Times New Roman" w:hAnsi="Times New Roman" w:cs="Times New Roman"/>
          <w:b/>
          <w:sz w:val="28"/>
          <w:szCs w:val="28"/>
        </w:rPr>
      </w:pPr>
      <w:r w:rsidRPr="000878E0">
        <w:rPr>
          <w:rFonts w:ascii="Times New Roman" w:hAnsi="Times New Roman" w:cs="Times New Roman"/>
          <w:b/>
          <w:sz w:val="28"/>
          <w:szCs w:val="28"/>
        </w:rPr>
        <w:t>III</w:t>
      </w:r>
      <w:r>
        <w:rPr>
          <w:rFonts w:ascii="Times New Roman" w:hAnsi="Times New Roman" w:cs="Times New Roman"/>
          <w:b/>
          <w:sz w:val="28"/>
          <w:szCs w:val="28"/>
        </w:rPr>
        <w:t>. Survey Methodology</w:t>
      </w: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a. Objectives of survey</w:t>
      </w: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b. Demographics of survey respondents</w:t>
      </w: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c. How the survey was carried</w:t>
      </w:r>
    </w:p>
    <w:p w:rsidR="000878E0" w:rsidRDefault="000878E0" w:rsidP="00EA0B39">
      <w:pPr>
        <w:rPr>
          <w:rFonts w:ascii="Times New Roman" w:hAnsi="Times New Roman" w:cs="Times New Roman"/>
          <w:b/>
          <w:sz w:val="28"/>
          <w:szCs w:val="28"/>
        </w:rPr>
      </w:pP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IV. Results and Analysis</w:t>
      </w:r>
    </w:p>
    <w:p w:rsidR="000878E0" w:rsidRDefault="000878E0" w:rsidP="00EA0B39">
      <w:pPr>
        <w:rPr>
          <w:rFonts w:ascii="Times New Roman" w:hAnsi="Times New Roman" w:cs="Times New Roman"/>
          <w:b/>
          <w:sz w:val="28"/>
          <w:szCs w:val="28"/>
        </w:rPr>
      </w:pP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V. Discussion</w:t>
      </w: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a. Implications</w:t>
      </w: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b. Limitations of findings</w:t>
      </w: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c. Recommendations for further research</w:t>
      </w:r>
    </w:p>
    <w:p w:rsidR="000878E0" w:rsidRDefault="000878E0" w:rsidP="00EA0B39">
      <w:pPr>
        <w:rPr>
          <w:rFonts w:ascii="Times New Roman" w:hAnsi="Times New Roman" w:cs="Times New Roman"/>
          <w:b/>
          <w:sz w:val="28"/>
          <w:szCs w:val="28"/>
        </w:rPr>
      </w:pP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VI. Conclusion</w:t>
      </w: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VII. References</w:t>
      </w:r>
    </w:p>
    <w:p w:rsidR="000878E0" w:rsidRDefault="000878E0" w:rsidP="00EA0B39">
      <w:pPr>
        <w:rPr>
          <w:rFonts w:ascii="Times New Roman" w:hAnsi="Times New Roman" w:cs="Times New Roman"/>
          <w:b/>
          <w:sz w:val="28"/>
          <w:szCs w:val="28"/>
        </w:rPr>
      </w:pPr>
      <w:r>
        <w:rPr>
          <w:rFonts w:ascii="Times New Roman" w:hAnsi="Times New Roman" w:cs="Times New Roman"/>
          <w:b/>
          <w:sz w:val="28"/>
          <w:szCs w:val="28"/>
        </w:rPr>
        <w:t>VIII. Appendix</w:t>
      </w:r>
    </w:p>
    <w:p w:rsidR="000878E0" w:rsidRDefault="000878E0" w:rsidP="00EA0B39">
      <w:pPr>
        <w:rPr>
          <w:rFonts w:ascii="Times New Roman" w:hAnsi="Times New Roman" w:cs="Times New Roman"/>
          <w:b/>
          <w:sz w:val="28"/>
          <w:szCs w:val="28"/>
        </w:rPr>
      </w:pPr>
    </w:p>
    <w:p w:rsidR="00275AE7" w:rsidRPr="00EA0B39" w:rsidRDefault="00846D90" w:rsidP="00212AA2">
      <w:pPr>
        <w:jc w:val="center"/>
        <w:rPr>
          <w:rFonts w:ascii="Times New Roman" w:hAnsi="Times New Roman" w:cs="Times New Roman"/>
        </w:rPr>
      </w:pPr>
      <w:r w:rsidRPr="00EA0B39">
        <w:rPr>
          <w:rFonts w:ascii="Times New Roman" w:hAnsi="Times New Roman" w:cs="Times New Roman"/>
          <w:b/>
          <w:u w:val="single"/>
        </w:rPr>
        <w:br w:type="page"/>
      </w:r>
      <w:r w:rsidR="0038323F" w:rsidRPr="00212AA2">
        <w:rPr>
          <w:rFonts w:ascii="Times New Roman" w:hAnsi="Times New Roman" w:cs="Times New Roman"/>
          <w:noProof/>
          <w:sz w:val="28"/>
          <w:szCs w:val="28"/>
        </w:rPr>
        <w:lastRenderedPageBreak/>
        <w:drawing>
          <wp:inline distT="0" distB="0" distL="0" distR="0">
            <wp:extent cx="1767840" cy="1924168"/>
            <wp:effectExtent l="0" t="0" r="0" b="0"/>
            <wp:docPr id="1" name="Picture 1" descr="http://www.gyci.org/gyf/images/crest_r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yci.org/gyf/images/crest_ri.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2224" cy="1939824"/>
                    </a:xfrm>
                    <a:prstGeom prst="rect">
                      <a:avLst/>
                    </a:prstGeom>
                    <a:noFill/>
                    <a:ln>
                      <a:noFill/>
                    </a:ln>
                  </pic:spPr>
                </pic:pic>
              </a:graphicData>
            </a:graphic>
          </wp:inline>
        </w:drawing>
      </w:r>
    </w:p>
    <w:p w:rsidR="0038323F" w:rsidRPr="00212AA2" w:rsidRDefault="0038323F" w:rsidP="00286960">
      <w:pPr>
        <w:spacing w:before="240" w:after="360"/>
        <w:jc w:val="center"/>
        <w:rPr>
          <w:rFonts w:ascii="Times New Roman" w:hAnsi="Times New Roman" w:cs="Times New Roman"/>
          <w:sz w:val="16"/>
          <w:szCs w:val="16"/>
        </w:rPr>
      </w:pPr>
      <w:r w:rsidRPr="00212AA2">
        <w:rPr>
          <w:rFonts w:ascii="Times New Roman" w:hAnsi="Times New Roman" w:cs="Times New Roman"/>
          <w:sz w:val="16"/>
          <w:szCs w:val="16"/>
        </w:rPr>
        <w:t>Founded 1823</w:t>
      </w:r>
    </w:p>
    <w:p w:rsidR="0038323F" w:rsidRPr="00EA0B39" w:rsidRDefault="0038323F" w:rsidP="00286960">
      <w:pPr>
        <w:spacing w:before="240" w:after="360"/>
        <w:jc w:val="center"/>
        <w:rPr>
          <w:rFonts w:ascii="Times New Roman" w:hAnsi="Times New Roman" w:cs="Times New Roman"/>
          <w:sz w:val="12"/>
          <w:szCs w:val="12"/>
        </w:rPr>
      </w:pPr>
    </w:p>
    <w:p w:rsidR="0038323F" w:rsidRPr="00EA0B39" w:rsidRDefault="0038323F" w:rsidP="00286960">
      <w:pPr>
        <w:spacing w:before="240" w:after="360"/>
        <w:jc w:val="center"/>
        <w:rPr>
          <w:rFonts w:ascii="Times New Roman" w:hAnsi="Times New Roman" w:cs="Times New Roman"/>
          <w:b/>
          <w:sz w:val="32"/>
          <w:szCs w:val="32"/>
        </w:rPr>
      </w:pPr>
      <w:r w:rsidRPr="00EA0B39">
        <w:rPr>
          <w:rFonts w:ascii="Times New Roman" w:hAnsi="Times New Roman" w:cs="Times New Roman"/>
          <w:b/>
          <w:sz w:val="32"/>
          <w:szCs w:val="32"/>
        </w:rPr>
        <w:t>Raffles Institution</w:t>
      </w:r>
    </w:p>
    <w:p w:rsidR="0038323F" w:rsidRPr="00EA0B39" w:rsidRDefault="0038323F" w:rsidP="00286960">
      <w:pPr>
        <w:spacing w:before="240" w:after="360"/>
        <w:jc w:val="center"/>
        <w:rPr>
          <w:rFonts w:ascii="Times New Roman" w:hAnsi="Times New Roman" w:cs="Times New Roman"/>
          <w:b/>
          <w:sz w:val="32"/>
          <w:szCs w:val="32"/>
        </w:rPr>
      </w:pPr>
      <w:r w:rsidRPr="00EA0B39">
        <w:rPr>
          <w:rFonts w:ascii="Times New Roman" w:hAnsi="Times New Roman" w:cs="Times New Roman"/>
          <w:b/>
          <w:sz w:val="32"/>
          <w:szCs w:val="32"/>
        </w:rPr>
        <w:t>Secondary One Research Education</w:t>
      </w:r>
    </w:p>
    <w:p w:rsidR="0038323F" w:rsidRPr="00EA0B39" w:rsidRDefault="0038323F" w:rsidP="00286960">
      <w:pPr>
        <w:spacing w:before="240" w:after="360"/>
        <w:jc w:val="center"/>
        <w:rPr>
          <w:rFonts w:ascii="Times New Roman" w:hAnsi="Times New Roman" w:cs="Times New Roman"/>
          <w:sz w:val="32"/>
          <w:szCs w:val="32"/>
        </w:rPr>
      </w:pPr>
      <w:r w:rsidRPr="00EA0B39">
        <w:rPr>
          <w:rFonts w:ascii="Times New Roman" w:hAnsi="Times New Roman" w:cs="Times New Roman"/>
          <w:b/>
          <w:sz w:val="32"/>
          <w:szCs w:val="32"/>
        </w:rPr>
        <w:t>Social survey Report</w:t>
      </w:r>
    </w:p>
    <w:p w:rsidR="0038323F" w:rsidRPr="00EA0B39" w:rsidRDefault="0038323F" w:rsidP="00286960">
      <w:pPr>
        <w:spacing w:before="240" w:after="360"/>
        <w:jc w:val="center"/>
        <w:rPr>
          <w:rFonts w:ascii="Times New Roman" w:hAnsi="Times New Roman" w:cs="Times New Roman"/>
          <w:sz w:val="12"/>
          <w:szCs w:val="12"/>
        </w:rPr>
      </w:pPr>
      <w:r w:rsidRPr="00EA0B39">
        <w:rPr>
          <w:rFonts w:ascii="Times New Roman" w:hAnsi="Times New Roman" w:cs="Times New Roman"/>
          <w:sz w:val="12"/>
          <w:szCs w:val="12"/>
        </w:rPr>
        <w:tab/>
      </w:r>
    </w:p>
    <w:p w:rsidR="0038323F" w:rsidRPr="00EA0B39" w:rsidRDefault="0038323F" w:rsidP="00286960">
      <w:pPr>
        <w:spacing w:before="240" w:after="360"/>
        <w:jc w:val="center"/>
        <w:rPr>
          <w:rFonts w:ascii="Times New Roman" w:hAnsi="Times New Roman" w:cs="Times New Roman"/>
          <w:sz w:val="28"/>
          <w:szCs w:val="28"/>
        </w:rPr>
      </w:pPr>
      <w:r w:rsidRPr="00EA0B39">
        <w:rPr>
          <w:rFonts w:ascii="Times New Roman" w:hAnsi="Times New Roman" w:cs="Times New Roman"/>
          <w:sz w:val="28"/>
          <w:szCs w:val="28"/>
        </w:rPr>
        <w:t>An investigation into the effects of Facebook on social health of RI year 1 students</w:t>
      </w:r>
    </w:p>
    <w:p w:rsidR="0038323F" w:rsidRPr="00EA0B39" w:rsidRDefault="0038323F" w:rsidP="00286960">
      <w:pPr>
        <w:spacing w:before="240" w:after="360"/>
        <w:jc w:val="center"/>
        <w:rPr>
          <w:rFonts w:ascii="Times New Roman" w:hAnsi="Times New Roman" w:cs="Times New Roman"/>
          <w:sz w:val="28"/>
          <w:szCs w:val="28"/>
        </w:rPr>
      </w:pPr>
    </w:p>
    <w:p w:rsidR="0038323F" w:rsidRPr="00EA0B39" w:rsidRDefault="0038323F" w:rsidP="00286960">
      <w:pPr>
        <w:spacing w:before="240" w:after="360"/>
        <w:jc w:val="center"/>
        <w:rPr>
          <w:rFonts w:ascii="Times New Roman" w:hAnsi="Times New Roman" w:cs="Times New Roman"/>
          <w:sz w:val="28"/>
          <w:szCs w:val="28"/>
        </w:rPr>
      </w:pPr>
    </w:p>
    <w:p w:rsidR="0038323F" w:rsidRPr="00EA0B39" w:rsidRDefault="0038323F" w:rsidP="00286960">
      <w:pPr>
        <w:pBdr>
          <w:bottom w:val="single" w:sz="12" w:space="1" w:color="auto"/>
        </w:pBdr>
        <w:spacing w:before="240" w:after="360"/>
        <w:jc w:val="center"/>
        <w:rPr>
          <w:rFonts w:ascii="Times New Roman" w:hAnsi="Times New Roman" w:cs="Times New Roman"/>
          <w:sz w:val="28"/>
          <w:szCs w:val="28"/>
        </w:rPr>
      </w:pPr>
    </w:p>
    <w:p w:rsidR="0038323F" w:rsidRPr="00EA0B39" w:rsidRDefault="0038323F" w:rsidP="00286960">
      <w:pPr>
        <w:spacing w:before="240" w:after="360"/>
        <w:jc w:val="center"/>
        <w:rPr>
          <w:rFonts w:ascii="Times New Roman" w:hAnsi="Times New Roman" w:cs="Times New Roman"/>
          <w:sz w:val="28"/>
          <w:szCs w:val="28"/>
        </w:rPr>
      </w:pPr>
      <w:r w:rsidRPr="00EA0B39">
        <w:rPr>
          <w:rFonts w:ascii="Times New Roman" w:hAnsi="Times New Roman" w:cs="Times New Roman"/>
          <w:sz w:val="28"/>
          <w:szCs w:val="28"/>
        </w:rPr>
        <w:t>Raffles Institution Research Education</w:t>
      </w:r>
    </w:p>
    <w:p w:rsidR="00286960" w:rsidRPr="00EA0B39" w:rsidRDefault="00286960" w:rsidP="00286960">
      <w:pPr>
        <w:spacing w:before="240" w:after="360"/>
        <w:rPr>
          <w:rFonts w:ascii="Times New Roman" w:hAnsi="Times New Roman" w:cs="Times New Roman"/>
          <w:sz w:val="28"/>
          <w:szCs w:val="28"/>
        </w:rPr>
      </w:pPr>
      <w:r w:rsidRPr="00EA0B39">
        <w:rPr>
          <w:rFonts w:ascii="Times New Roman" w:hAnsi="Times New Roman" w:cs="Times New Roman"/>
          <w:sz w:val="28"/>
          <w:szCs w:val="28"/>
        </w:rPr>
        <w:t xml:space="preserve">Done by: </w:t>
      </w:r>
      <w:proofErr w:type="spellStart"/>
      <w:r w:rsidRPr="00EA0B39">
        <w:rPr>
          <w:rFonts w:ascii="Times New Roman" w:hAnsi="Times New Roman" w:cs="Times New Roman"/>
          <w:sz w:val="28"/>
          <w:szCs w:val="28"/>
        </w:rPr>
        <w:t>Mukund</w:t>
      </w:r>
      <w:proofErr w:type="spellEnd"/>
      <w:r w:rsidRPr="00EA0B39">
        <w:rPr>
          <w:rFonts w:ascii="Times New Roman" w:hAnsi="Times New Roman" w:cs="Times New Roman"/>
          <w:sz w:val="28"/>
          <w:szCs w:val="28"/>
        </w:rPr>
        <w:t xml:space="preserve">, </w:t>
      </w:r>
      <w:proofErr w:type="spellStart"/>
      <w:r w:rsidRPr="00EA0B39">
        <w:rPr>
          <w:rFonts w:ascii="Times New Roman" w:hAnsi="Times New Roman" w:cs="Times New Roman"/>
          <w:sz w:val="28"/>
          <w:szCs w:val="28"/>
        </w:rPr>
        <w:t>Rasydan</w:t>
      </w:r>
      <w:proofErr w:type="spellEnd"/>
      <w:r w:rsidRPr="00EA0B39">
        <w:rPr>
          <w:rFonts w:ascii="Times New Roman" w:hAnsi="Times New Roman" w:cs="Times New Roman"/>
          <w:sz w:val="28"/>
          <w:szCs w:val="28"/>
        </w:rPr>
        <w:t>, Akmal and Louie</w:t>
      </w:r>
      <w:r w:rsidR="00212AA2">
        <w:rPr>
          <w:rFonts w:ascii="Times New Roman" w:hAnsi="Times New Roman" w:cs="Times New Roman"/>
          <w:sz w:val="28"/>
          <w:szCs w:val="28"/>
        </w:rPr>
        <w:t xml:space="preserve">                     </w:t>
      </w:r>
    </w:p>
    <w:p w:rsidR="00286960" w:rsidRPr="00EA0B39" w:rsidRDefault="00286960" w:rsidP="00286960">
      <w:pPr>
        <w:spacing w:before="240" w:after="360"/>
        <w:rPr>
          <w:rFonts w:ascii="Times New Roman" w:hAnsi="Times New Roman" w:cs="Times New Roman"/>
          <w:sz w:val="28"/>
          <w:szCs w:val="28"/>
        </w:rPr>
      </w:pPr>
      <w:r w:rsidRPr="00EA0B39">
        <w:rPr>
          <w:rFonts w:ascii="Times New Roman" w:hAnsi="Times New Roman" w:cs="Times New Roman"/>
          <w:sz w:val="28"/>
          <w:szCs w:val="28"/>
        </w:rPr>
        <w:t>Class: 1E</w:t>
      </w:r>
    </w:p>
    <w:p w:rsidR="0038323F" w:rsidRPr="00EA0B39" w:rsidRDefault="00212AA2" w:rsidP="00286960">
      <w:pPr>
        <w:spacing w:before="240" w:after="360"/>
        <w:rPr>
          <w:rFonts w:ascii="Times New Roman" w:hAnsi="Times New Roman" w:cs="Times New Roman"/>
          <w:sz w:val="28"/>
          <w:szCs w:val="28"/>
        </w:rPr>
      </w:pPr>
      <w:r>
        <w:rPr>
          <w:rFonts w:ascii="Times New Roman" w:hAnsi="Times New Roman" w:cs="Times New Roman"/>
          <w:sz w:val="28"/>
          <w:szCs w:val="28"/>
        </w:rPr>
        <w:t>Teacher Mentor: Mr.</w:t>
      </w:r>
      <w:r w:rsidR="00951B0F">
        <w:rPr>
          <w:rFonts w:ascii="Times New Roman" w:hAnsi="Times New Roman" w:cs="Times New Roman"/>
          <w:sz w:val="28"/>
          <w:szCs w:val="28"/>
        </w:rPr>
        <w:t xml:space="preserve"> Edmu</w:t>
      </w:r>
      <w:r>
        <w:rPr>
          <w:rFonts w:ascii="Times New Roman" w:hAnsi="Times New Roman" w:cs="Times New Roman"/>
          <w:sz w:val="28"/>
          <w:szCs w:val="28"/>
        </w:rPr>
        <w:t>nd Chow</w:t>
      </w:r>
    </w:p>
    <w:p w:rsidR="0038323F" w:rsidRPr="00EA0B39" w:rsidRDefault="0038323F" w:rsidP="00286960">
      <w:pPr>
        <w:spacing w:before="240" w:after="360"/>
        <w:rPr>
          <w:rFonts w:ascii="Times New Roman" w:hAnsi="Times New Roman" w:cs="Times New Roman"/>
          <w:sz w:val="28"/>
          <w:szCs w:val="28"/>
        </w:rPr>
      </w:pPr>
      <w:r w:rsidRPr="00EA0B39">
        <w:rPr>
          <w:rFonts w:ascii="Times New Roman" w:hAnsi="Times New Roman" w:cs="Times New Roman"/>
          <w:sz w:val="28"/>
          <w:szCs w:val="28"/>
        </w:rPr>
        <w:br w:type="page"/>
      </w:r>
      <w:r w:rsidRPr="00EA0B39">
        <w:rPr>
          <w:rFonts w:ascii="Times New Roman" w:hAnsi="Times New Roman" w:cs="Times New Roman"/>
          <w:sz w:val="28"/>
          <w:szCs w:val="28"/>
        </w:rPr>
        <w:lastRenderedPageBreak/>
        <w:t>Year 1 Research Education 2009</w:t>
      </w:r>
    </w:p>
    <w:p w:rsidR="0038323F" w:rsidRPr="00EA0B39" w:rsidRDefault="0038323F" w:rsidP="00286960">
      <w:pPr>
        <w:spacing w:before="240" w:after="360"/>
        <w:rPr>
          <w:rFonts w:ascii="Times New Roman" w:hAnsi="Times New Roman" w:cs="Times New Roman"/>
          <w:sz w:val="28"/>
          <w:szCs w:val="28"/>
        </w:rPr>
      </w:pPr>
      <w:r w:rsidRPr="00EA0B39">
        <w:rPr>
          <w:rFonts w:ascii="Times New Roman" w:hAnsi="Times New Roman" w:cs="Times New Roman"/>
          <w:sz w:val="28"/>
          <w:szCs w:val="28"/>
        </w:rPr>
        <w:t>Social survey Report</w:t>
      </w:r>
    </w:p>
    <w:p w:rsidR="0038323F" w:rsidRPr="00EA0B39" w:rsidRDefault="0038323F" w:rsidP="00286960">
      <w:pPr>
        <w:spacing w:before="240" w:after="360"/>
        <w:rPr>
          <w:rFonts w:ascii="Times New Roman" w:hAnsi="Times New Roman" w:cs="Times New Roman"/>
          <w:b/>
          <w:sz w:val="28"/>
          <w:szCs w:val="28"/>
          <w:u w:val="single"/>
        </w:rPr>
      </w:pPr>
      <w:proofErr w:type="gramStart"/>
      <w:r w:rsidRPr="00EA0B39">
        <w:rPr>
          <w:rFonts w:ascii="Times New Roman" w:hAnsi="Times New Roman" w:cs="Times New Roman"/>
          <w:b/>
          <w:sz w:val="28"/>
          <w:szCs w:val="28"/>
          <w:u w:val="single"/>
        </w:rPr>
        <w:t>An investigation into the effects of Facebook on social health of RI year 1 students.</w:t>
      </w:r>
      <w:proofErr w:type="gramEnd"/>
    </w:p>
    <w:p w:rsidR="00155ECA" w:rsidRPr="00EA0B39" w:rsidRDefault="00155ECA" w:rsidP="00286960">
      <w:pPr>
        <w:spacing w:before="240" w:after="360"/>
        <w:rPr>
          <w:rFonts w:ascii="Times New Roman" w:hAnsi="Times New Roman" w:cs="Times New Roman"/>
          <w:sz w:val="28"/>
          <w:szCs w:val="28"/>
        </w:rPr>
      </w:pPr>
      <w:r w:rsidRPr="00EA0B39">
        <w:rPr>
          <w:rFonts w:ascii="Times New Roman" w:hAnsi="Times New Roman" w:cs="Times New Roman"/>
          <w:sz w:val="28"/>
          <w:szCs w:val="28"/>
        </w:rPr>
        <w:t xml:space="preserve">Group members: Akmal, </w:t>
      </w:r>
      <w:proofErr w:type="spellStart"/>
      <w:r w:rsidRPr="00EA0B39">
        <w:rPr>
          <w:rFonts w:ascii="Times New Roman" w:hAnsi="Times New Roman" w:cs="Times New Roman"/>
          <w:sz w:val="28"/>
          <w:szCs w:val="28"/>
        </w:rPr>
        <w:t>Mukund</w:t>
      </w:r>
      <w:proofErr w:type="spellEnd"/>
      <w:r w:rsidRPr="00EA0B39">
        <w:rPr>
          <w:rFonts w:ascii="Times New Roman" w:hAnsi="Times New Roman" w:cs="Times New Roman"/>
          <w:sz w:val="28"/>
          <w:szCs w:val="28"/>
        </w:rPr>
        <w:t xml:space="preserve">, </w:t>
      </w:r>
      <w:proofErr w:type="spellStart"/>
      <w:r w:rsidRPr="00EA0B39">
        <w:rPr>
          <w:rFonts w:ascii="Times New Roman" w:hAnsi="Times New Roman" w:cs="Times New Roman"/>
          <w:sz w:val="28"/>
          <w:szCs w:val="28"/>
        </w:rPr>
        <w:t>Rasydan</w:t>
      </w:r>
      <w:proofErr w:type="spellEnd"/>
      <w:r w:rsidRPr="00EA0B39">
        <w:rPr>
          <w:rFonts w:ascii="Times New Roman" w:hAnsi="Times New Roman" w:cs="Times New Roman"/>
          <w:sz w:val="28"/>
          <w:szCs w:val="28"/>
        </w:rPr>
        <w:t>, Louie, Class 1E RE group 6</w:t>
      </w:r>
    </w:p>
    <w:p w:rsidR="00155ECA" w:rsidRPr="00EA0B39" w:rsidRDefault="001E35A3" w:rsidP="00286960">
      <w:pPr>
        <w:spacing w:before="240" w:after="360"/>
        <w:rPr>
          <w:rFonts w:ascii="Times New Roman" w:hAnsi="Times New Roman" w:cs="Times New Roman"/>
          <w:b/>
          <w:sz w:val="28"/>
          <w:szCs w:val="28"/>
        </w:rPr>
      </w:pPr>
      <w:r w:rsidRPr="00EA0B39">
        <w:rPr>
          <w:rFonts w:ascii="Times New Roman" w:hAnsi="Times New Roman" w:cs="Times New Roman"/>
          <w:b/>
          <w:sz w:val="28"/>
          <w:szCs w:val="28"/>
        </w:rPr>
        <w:t xml:space="preserve">II. </w:t>
      </w:r>
      <w:r w:rsidR="00155ECA" w:rsidRPr="00EA0B39">
        <w:rPr>
          <w:rFonts w:ascii="Times New Roman" w:hAnsi="Times New Roman" w:cs="Times New Roman"/>
          <w:b/>
          <w:sz w:val="28"/>
          <w:szCs w:val="28"/>
        </w:rPr>
        <w:t>Introduction</w:t>
      </w:r>
    </w:p>
    <w:p w:rsidR="00485821" w:rsidRPr="00EA0B39" w:rsidRDefault="00485821" w:rsidP="001E35A3">
      <w:pPr>
        <w:pStyle w:val="ListParagraph"/>
        <w:numPr>
          <w:ilvl w:val="0"/>
          <w:numId w:val="2"/>
        </w:numPr>
        <w:spacing w:before="240" w:after="360"/>
        <w:rPr>
          <w:rFonts w:ascii="Times New Roman" w:hAnsi="Times New Roman" w:cs="Times New Roman"/>
          <w:sz w:val="28"/>
          <w:szCs w:val="28"/>
          <w:u w:val="single"/>
        </w:rPr>
      </w:pPr>
      <w:r w:rsidRPr="00EA0B39">
        <w:rPr>
          <w:rFonts w:ascii="Times New Roman" w:hAnsi="Times New Roman" w:cs="Times New Roman"/>
          <w:sz w:val="28"/>
          <w:szCs w:val="28"/>
          <w:u w:val="single"/>
        </w:rPr>
        <w:t>Statement of problem</w:t>
      </w:r>
    </w:p>
    <w:p w:rsidR="00F917F2" w:rsidRPr="00EA0B39" w:rsidRDefault="00155ECA" w:rsidP="00286960">
      <w:pPr>
        <w:spacing w:before="240" w:after="360"/>
        <w:rPr>
          <w:rFonts w:ascii="Times New Roman" w:hAnsi="Times New Roman" w:cs="Times New Roman"/>
          <w:sz w:val="28"/>
          <w:szCs w:val="28"/>
        </w:rPr>
      </w:pPr>
      <w:r w:rsidRPr="00EA0B39">
        <w:rPr>
          <w:rFonts w:ascii="Times New Roman" w:hAnsi="Times New Roman" w:cs="Times New Roman"/>
          <w:b/>
          <w:sz w:val="28"/>
          <w:szCs w:val="28"/>
        </w:rPr>
        <w:tab/>
      </w:r>
      <w:r w:rsidRPr="00EA0B39">
        <w:rPr>
          <w:rFonts w:ascii="Times New Roman" w:hAnsi="Times New Roman" w:cs="Times New Roman"/>
          <w:sz w:val="28"/>
          <w:szCs w:val="28"/>
        </w:rPr>
        <w:t xml:space="preserve">Facebook is one of the most popular social networking website among </w:t>
      </w:r>
      <w:r w:rsidR="00F917F2" w:rsidRPr="00EA0B39">
        <w:rPr>
          <w:rFonts w:ascii="Times New Roman" w:hAnsi="Times New Roman" w:cs="Times New Roman"/>
          <w:sz w:val="28"/>
          <w:szCs w:val="28"/>
        </w:rPr>
        <w:t xml:space="preserve">teens </w:t>
      </w:r>
      <w:r w:rsidR="00F917F2" w:rsidRPr="00EA0B39">
        <w:rPr>
          <w:rStyle w:val="apple-style-span"/>
          <w:rFonts w:ascii="Times New Roman" w:hAnsi="Times New Roman" w:cs="Times New Roman"/>
          <w:color w:val="333333"/>
          <w:spacing w:val="30"/>
          <w:sz w:val="18"/>
          <w:szCs w:val="18"/>
        </w:rPr>
        <w:t>(Lance Whitney, 2009).</w:t>
      </w:r>
      <w:r w:rsidR="00F917F2" w:rsidRPr="00EA0B39">
        <w:rPr>
          <w:rFonts w:ascii="Times New Roman" w:hAnsi="Times New Roman" w:cs="Times New Roman"/>
          <w:sz w:val="28"/>
          <w:szCs w:val="28"/>
        </w:rPr>
        <w:t>People can do many things with this Social Networking platform. They can update their status, play games, chat, post photos and many other things. However, does this intensive time spent in the digital world affect one’s social skills? Sometimes, because of Facebook, some people tend to get absorbed into Facebook that they are oblivious to their surroundings. They ignore their loved ones and start to become a narcissist who is person who is in his own world and does not care about the wellbeing of others. They also become very socially unaware and star</w:t>
      </w:r>
      <w:r w:rsidR="00485821" w:rsidRPr="00EA0B39">
        <w:rPr>
          <w:rFonts w:ascii="Times New Roman" w:hAnsi="Times New Roman" w:cs="Times New Roman"/>
          <w:sz w:val="28"/>
          <w:szCs w:val="28"/>
        </w:rPr>
        <w:t>t</w:t>
      </w:r>
      <w:r w:rsidR="00F917F2" w:rsidRPr="00EA0B39">
        <w:rPr>
          <w:rFonts w:ascii="Times New Roman" w:hAnsi="Times New Roman" w:cs="Times New Roman"/>
          <w:sz w:val="28"/>
          <w:szCs w:val="28"/>
        </w:rPr>
        <w:t xml:space="preserve"> to lack social skills lik</w:t>
      </w:r>
      <w:r w:rsidR="00485821" w:rsidRPr="00EA0B39">
        <w:rPr>
          <w:rFonts w:ascii="Times New Roman" w:hAnsi="Times New Roman" w:cs="Times New Roman"/>
          <w:sz w:val="28"/>
          <w:szCs w:val="28"/>
        </w:rPr>
        <w:t>e the vital communication skill</w:t>
      </w:r>
      <w:r w:rsidR="00485821" w:rsidRPr="00EA0B39">
        <w:rPr>
          <w:rFonts w:ascii="Times New Roman" w:hAnsi="Times New Roman" w:cs="Times New Roman"/>
          <w:color w:val="333333"/>
          <w:spacing w:val="30"/>
          <w:sz w:val="18"/>
          <w:szCs w:val="18"/>
        </w:rPr>
        <w:t xml:space="preserve"> </w:t>
      </w:r>
      <w:r w:rsidR="00485821" w:rsidRPr="00EA0B39">
        <w:rPr>
          <w:rStyle w:val="apple-style-span"/>
          <w:rFonts w:ascii="Times New Roman" w:hAnsi="Times New Roman" w:cs="Times New Roman"/>
          <w:color w:val="333333"/>
          <w:spacing w:val="30"/>
          <w:sz w:val="18"/>
          <w:szCs w:val="18"/>
        </w:rPr>
        <w:t>(Thompson, 2009)</w:t>
      </w:r>
      <w:r w:rsidR="00485821" w:rsidRPr="00EA0B39">
        <w:rPr>
          <w:rFonts w:ascii="Times New Roman" w:hAnsi="Times New Roman" w:cs="Times New Roman"/>
          <w:sz w:val="28"/>
          <w:szCs w:val="28"/>
        </w:rPr>
        <w:t xml:space="preserve">. In Singapore itself, many teens are already starting to have bad communication skills, which are detrimental to social health. They cannot express themselves </w:t>
      </w:r>
      <w:r w:rsidR="00212AA2" w:rsidRPr="00EA0B39">
        <w:rPr>
          <w:rFonts w:ascii="Times New Roman" w:hAnsi="Times New Roman" w:cs="Times New Roman"/>
          <w:sz w:val="28"/>
          <w:szCs w:val="28"/>
        </w:rPr>
        <w:t>properly;</w:t>
      </w:r>
      <w:r w:rsidR="00485821" w:rsidRPr="00EA0B39">
        <w:rPr>
          <w:rFonts w:ascii="Times New Roman" w:hAnsi="Times New Roman" w:cs="Times New Roman"/>
          <w:sz w:val="28"/>
          <w:szCs w:val="28"/>
        </w:rPr>
        <w:t xml:space="preserve"> they have an indifferent attitude towards family bonding and do not like to hang around with their pals. Instead, they would rather go home and use Facebook or as the common slang suggests, “Play Facebook”.</w:t>
      </w:r>
    </w:p>
    <w:p w:rsidR="00726C46" w:rsidRPr="00EA0B39" w:rsidRDefault="001E35A3" w:rsidP="001E35A3">
      <w:pPr>
        <w:pStyle w:val="ListParagraph"/>
        <w:numPr>
          <w:ilvl w:val="0"/>
          <w:numId w:val="2"/>
        </w:numPr>
        <w:spacing w:before="240" w:after="360"/>
        <w:rPr>
          <w:rFonts w:ascii="Times New Roman" w:hAnsi="Times New Roman" w:cs="Times New Roman"/>
          <w:sz w:val="28"/>
          <w:szCs w:val="28"/>
        </w:rPr>
      </w:pPr>
      <w:r w:rsidRPr="00EA0B39">
        <w:rPr>
          <w:rFonts w:ascii="Times New Roman" w:hAnsi="Times New Roman" w:cs="Times New Roman"/>
          <w:sz w:val="28"/>
          <w:szCs w:val="28"/>
          <w:u w:val="single"/>
        </w:rPr>
        <w:t xml:space="preserve"> </w:t>
      </w:r>
      <w:r w:rsidR="00726C46" w:rsidRPr="00EA0B39">
        <w:rPr>
          <w:rFonts w:ascii="Times New Roman" w:hAnsi="Times New Roman" w:cs="Times New Roman"/>
          <w:sz w:val="28"/>
          <w:szCs w:val="28"/>
          <w:u w:val="single"/>
        </w:rPr>
        <w:t>Purpose of study</w:t>
      </w:r>
    </w:p>
    <w:p w:rsidR="00726C46" w:rsidRPr="00EA0B39" w:rsidRDefault="00726C46" w:rsidP="00286960">
      <w:pPr>
        <w:spacing w:before="240" w:after="360"/>
        <w:rPr>
          <w:rFonts w:ascii="Times New Roman" w:hAnsi="Times New Roman" w:cs="Times New Roman"/>
          <w:sz w:val="28"/>
          <w:szCs w:val="28"/>
        </w:rPr>
      </w:pPr>
      <w:r w:rsidRPr="00EA0B39">
        <w:rPr>
          <w:rFonts w:ascii="Times New Roman" w:hAnsi="Times New Roman" w:cs="Times New Roman"/>
          <w:sz w:val="28"/>
          <w:szCs w:val="28"/>
        </w:rPr>
        <w:tab/>
        <w:t xml:space="preserve">From our research, we seek to find out whether RI Year 1 students are affected by Facebook in terms of social health. If the students are affected, we will use them as a base line and try to figure out ways to curb this problem and nip it in the bud before it can progress to the later stages when the user is about 15- 20 years old. We will also aim to create </w:t>
      </w:r>
      <w:r w:rsidR="00286960" w:rsidRPr="00EA0B39">
        <w:rPr>
          <w:rFonts w:ascii="Times New Roman" w:hAnsi="Times New Roman" w:cs="Times New Roman"/>
          <w:sz w:val="28"/>
          <w:szCs w:val="28"/>
        </w:rPr>
        <w:t xml:space="preserve">awareness among parents of teenagers who </w:t>
      </w:r>
      <w:r w:rsidR="00286960" w:rsidRPr="00EA0B39">
        <w:rPr>
          <w:rFonts w:ascii="Times New Roman" w:hAnsi="Times New Roman" w:cs="Times New Roman"/>
          <w:sz w:val="28"/>
          <w:szCs w:val="28"/>
        </w:rPr>
        <w:lastRenderedPageBreak/>
        <w:t>use Facebook to monitor them closely to make sure they do not fall into the trap of a total indifferent attitude towards loved ones and social well-being.</w:t>
      </w:r>
    </w:p>
    <w:p w:rsidR="001E35A3" w:rsidRPr="00EA0B39" w:rsidRDefault="001E35A3" w:rsidP="00286960">
      <w:pPr>
        <w:spacing w:before="240" w:after="360"/>
        <w:rPr>
          <w:rFonts w:ascii="Times New Roman" w:hAnsi="Times New Roman" w:cs="Times New Roman"/>
          <w:b/>
          <w:sz w:val="28"/>
          <w:szCs w:val="28"/>
        </w:rPr>
      </w:pPr>
      <w:r w:rsidRPr="00EA0B39">
        <w:rPr>
          <w:rFonts w:ascii="Times New Roman" w:hAnsi="Times New Roman" w:cs="Times New Roman"/>
          <w:b/>
          <w:sz w:val="28"/>
          <w:szCs w:val="28"/>
        </w:rPr>
        <w:t>III. Survey Methodology</w:t>
      </w:r>
    </w:p>
    <w:p w:rsidR="00286960" w:rsidRPr="00EA0B39" w:rsidRDefault="00A21FA7" w:rsidP="00A21FA7">
      <w:pPr>
        <w:pStyle w:val="ListParagraph"/>
        <w:numPr>
          <w:ilvl w:val="0"/>
          <w:numId w:val="4"/>
        </w:numPr>
        <w:spacing w:before="240"/>
        <w:rPr>
          <w:rFonts w:ascii="Times New Roman" w:hAnsi="Times New Roman" w:cs="Times New Roman"/>
          <w:sz w:val="28"/>
          <w:szCs w:val="28"/>
          <w:u w:val="single"/>
        </w:rPr>
      </w:pPr>
      <w:r w:rsidRPr="00EA0B39">
        <w:rPr>
          <w:rFonts w:ascii="Times New Roman" w:hAnsi="Times New Roman" w:cs="Times New Roman"/>
          <w:sz w:val="28"/>
          <w:szCs w:val="28"/>
          <w:u w:val="single"/>
        </w:rPr>
        <w:t>Objective of survey</w:t>
      </w:r>
    </w:p>
    <w:p w:rsidR="00A21FA7" w:rsidRPr="00EA0B39" w:rsidRDefault="00A21FA7" w:rsidP="00A21FA7">
      <w:pPr>
        <w:pStyle w:val="ListParagraph"/>
        <w:spacing w:before="240"/>
        <w:rPr>
          <w:rFonts w:ascii="Times New Roman" w:hAnsi="Times New Roman" w:cs="Times New Roman"/>
          <w:sz w:val="28"/>
          <w:szCs w:val="28"/>
        </w:rPr>
      </w:pPr>
    </w:p>
    <w:p w:rsidR="00C97092" w:rsidRPr="00EA0B39" w:rsidRDefault="00A21FA7" w:rsidP="00C97092">
      <w:pPr>
        <w:ind w:left="720" w:firstLine="720"/>
        <w:rPr>
          <w:rFonts w:ascii="Times New Roman" w:hAnsi="Times New Roman" w:cs="Times New Roman"/>
          <w:sz w:val="28"/>
          <w:szCs w:val="28"/>
        </w:rPr>
      </w:pPr>
      <w:r w:rsidRPr="00EA0B39">
        <w:rPr>
          <w:rFonts w:ascii="Times New Roman" w:hAnsi="Times New Roman" w:cs="Times New Roman"/>
          <w:sz w:val="28"/>
          <w:szCs w:val="28"/>
        </w:rPr>
        <w:t>The objective of our survey was to find out what the RI Year 1s thought about Social Wellbeing. The survey</w:t>
      </w:r>
      <w:r w:rsidR="00C97092" w:rsidRPr="00EA0B39">
        <w:rPr>
          <w:rFonts w:ascii="Times New Roman" w:hAnsi="Times New Roman" w:cs="Times New Roman"/>
          <w:sz w:val="28"/>
          <w:szCs w:val="28"/>
        </w:rPr>
        <w:t xml:space="preserve"> would</w:t>
      </w:r>
      <w:r w:rsidRPr="00EA0B39">
        <w:rPr>
          <w:rFonts w:ascii="Times New Roman" w:hAnsi="Times New Roman" w:cs="Times New Roman"/>
          <w:sz w:val="28"/>
          <w:szCs w:val="28"/>
        </w:rPr>
        <w:t xml:space="preserve"> </w:t>
      </w:r>
      <w:r w:rsidR="00C97092" w:rsidRPr="00EA0B39">
        <w:rPr>
          <w:rFonts w:ascii="Times New Roman" w:hAnsi="Times New Roman" w:cs="Times New Roman"/>
          <w:sz w:val="28"/>
          <w:szCs w:val="28"/>
        </w:rPr>
        <w:t>help</w:t>
      </w:r>
      <w:r w:rsidRPr="00EA0B39">
        <w:rPr>
          <w:rFonts w:ascii="Times New Roman" w:hAnsi="Times New Roman" w:cs="Times New Roman"/>
          <w:sz w:val="28"/>
          <w:szCs w:val="28"/>
        </w:rPr>
        <w:t xml:space="preserve"> us to gain a clear understanding of what the pupils do on Facebook</w:t>
      </w:r>
      <w:r w:rsidR="00C97092" w:rsidRPr="00EA0B39">
        <w:rPr>
          <w:rFonts w:ascii="Times New Roman" w:hAnsi="Times New Roman" w:cs="Times New Roman"/>
          <w:sz w:val="28"/>
          <w:szCs w:val="28"/>
        </w:rPr>
        <w:t>. With this, we would be able to see if RI pupils are really affected in terms of their social health. Another objective is to find out if RI students spent a lot of time on Facebook and then ignore their loved ones, and this is a clear indication of poor social wellbeing and this survey would also allow us to find out what exactly we have to do to curb this problem if it exists.</w:t>
      </w:r>
    </w:p>
    <w:p w:rsidR="00C97092" w:rsidRPr="00EA0B39" w:rsidRDefault="00C97092" w:rsidP="00C97092">
      <w:pPr>
        <w:pStyle w:val="ListParagraph"/>
        <w:numPr>
          <w:ilvl w:val="0"/>
          <w:numId w:val="4"/>
        </w:numPr>
        <w:rPr>
          <w:rFonts w:ascii="Times New Roman" w:hAnsi="Times New Roman" w:cs="Times New Roman"/>
          <w:sz w:val="28"/>
          <w:szCs w:val="28"/>
          <w:u w:val="single"/>
        </w:rPr>
      </w:pPr>
      <w:r w:rsidRPr="00EA0B39">
        <w:rPr>
          <w:rFonts w:ascii="Times New Roman" w:hAnsi="Times New Roman" w:cs="Times New Roman"/>
          <w:sz w:val="28"/>
          <w:szCs w:val="28"/>
          <w:u w:val="single"/>
        </w:rPr>
        <w:t>Demographics of survey respondents</w:t>
      </w:r>
    </w:p>
    <w:p w:rsidR="000B4742" w:rsidRPr="00EA0B39" w:rsidRDefault="00C97092" w:rsidP="00C97092">
      <w:pPr>
        <w:ind w:left="720" w:firstLine="720"/>
        <w:rPr>
          <w:rFonts w:ascii="Times New Roman" w:hAnsi="Times New Roman" w:cs="Times New Roman"/>
          <w:sz w:val="28"/>
          <w:szCs w:val="28"/>
        </w:rPr>
      </w:pPr>
      <w:r w:rsidRPr="00EA0B39">
        <w:rPr>
          <w:rFonts w:ascii="Times New Roman" w:hAnsi="Times New Roman" w:cs="Times New Roman"/>
          <w:sz w:val="28"/>
          <w:szCs w:val="28"/>
        </w:rPr>
        <w:t>Our survey respondents were</w:t>
      </w:r>
      <w:r w:rsidR="000B4742" w:rsidRPr="00EA0B39">
        <w:rPr>
          <w:rFonts w:ascii="Times New Roman" w:hAnsi="Times New Roman" w:cs="Times New Roman"/>
          <w:sz w:val="28"/>
          <w:szCs w:val="28"/>
        </w:rPr>
        <w:t xml:space="preserve"> 20</w:t>
      </w:r>
      <w:r w:rsidRPr="00EA0B39">
        <w:rPr>
          <w:rFonts w:ascii="Times New Roman" w:hAnsi="Times New Roman" w:cs="Times New Roman"/>
          <w:sz w:val="28"/>
          <w:szCs w:val="28"/>
        </w:rPr>
        <w:t xml:space="preserve"> RI Year 1 students who were and were not Facebook users. We picked them out randomly</w:t>
      </w:r>
      <w:r w:rsidR="000B4742" w:rsidRPr="00EA0B39">
        <w:rPr>
          <w:rFonts w:ascii="Times New Roman" w:hAnsi="Times New Roman" w:cs="Times New Roman"/>
          <w:sz w:val="28"/>
          <w:szCs w:val="28"/>
        </w:rPr>
        <w:t xml:space="preserve"> to get as accurate answers as possible</w:t>
      </w:r>
    </w:p>
    <w:p w:rsidR="00C97092" w:rsidRPr="00EA0B39" w:rsidRDefault="000B4742" w:rsidP="000B4742">
      <w:pPr>
        <w:pStyle w:val="ListParagraph"/>
        <w:numPr>
          <w:ilvl w:val="0"/>
          <w:numId w:val="4"/>
        </w:numPr>
        <w:rPr>
          <w:rFonts w:ascii="Times New Roman" w:hAnsi="Times New Roman" w:cs="Times New Roman"/>
          <w:sz w:val="28"/>
          <w:szCs w:val="28"/>
          <w:u w:val="single"/>
        </w:rPr>
      </w:pPr>
      <w:r w:rsidRPr="00EA0B39">
        <w:rPr>
          <w:rFonts w:ascii="Times New Roman" w:hAnsi="Times New Roman" w:cs="Times New Roman"/>
          <w:sz w:val="28"/>
          <w:szCs w:val="28"/>
          <w:u w:val="single"/>
        </w:rPr>
        <w:t xml:space="preserve">How the survey was carried out </w:t>
      </w:r>
    </w:p>
    <w:p w:rsidR="000B4742" w:rsidRPr="00EA0B39" w:rsidRDefault="000B4742" w:rsidP="000B4742">
      <w:pPr>
        <w:pStyle w:val="ListParagraph"/>
        <w:ind w:left="1440"/>
        <w:rPr>
          <w:rFonts w:ascii="Times New Roman" w:hAnsi="Times New Roman" w:cs="Times New Roman"/>
          <w:sz w:val="28"/>
          <w:szCs w:val="28"/>
        </w:rPr>
      </w:pPr>
    </w:p>
    <w:p w:rsidR="000E5710" w:rsidRPr="00EA0B39" w:rsidRDefault="000B4742" w:rsidP="000E5710">
      <w:pPr>
        <w:pStyle w:val="ListParagraph"/>
        <w:ind w:left="1440"/>
        <w:rPr>
          <w:rFonts w:ascii="Times New Roman" w:hAnsi="Times New Roman" w:cs="Times New Roman"/>
          <w:sz w:val="28"/>
          <w:szCs w:val="28"/>
        </w:rPr>
      </w:pPr>
      <w:r w:rsidRPr="00EA0B39">
        <w:rPr>
          <w:rFonts w:ascii="Times New Roman" w:hAnsi="Times New Roman" w:cs="Times New Roman"/>
          <w:sz w:val="28"/>
          <w:szCs w:val="28"/>
        </w:rPr>
        <w:t>Our survey was carried out between the 24</w:t>
      </w:r>
      <w:r w:rsidRPr="00EA0B39">
        <w:rPr>
          <w:rFonts w:ascii="Times New Roman" w:hAnsi="Times New Roman" w:cs="Times New Roman"/>
          <w:sz w:val="28"/>
          <w:szCs w:val="28"/>
          <w:vertAlign w:val="superscript"/>
        </w:rPr>
        <w:t>th</w:t>
      </w:r>
      <w:r w:rsidRPr="00EA0B39">
        <w:rPr>
          <w:rFonts w:ascii="Times New Roman" w:hAnsi="Times New Roman" w:cs="Times New Roman"/>
          <w:sz w:val="28"/>
          <w:szCs w:val="28"/>
        </w:rPr>
        <w:t xml:space="preserve"> of February and the 2</w:t>
      </w:r>
      <w:r w:rsidRPr="00EA0B39">
        <w:rPr>
          <w:rFonts w:ascii="Times New Roman" w:hAnsi="Times New Roman" w:cs="Times New Roman"/>
          <w:sz w:val="28"/>
          <w:szCs w:val="28"/>
          <w:vertAlign w:val="superscript"/>
        </w:rPr>
        <w:t>nd</w:t>
      </w:r>
      <w:r w:rsidRPr="00EA0B39">
        <w:rPr>
          <w:rFonts w:ascii="Times New Roman" w:hAnsi="Times New Roman" w:cs="Times New Roman"/>
          <w:sz w:val="28"/>
          <w:szCs w:val="28"/>
        </w:rPr>
        <w:t xml:space="preserve"> of March. . The survey respondents were asked to complete a series of 10 questions which were designed to understand their regular habits on Facebook if they had one and how it affects them. </w:t>
      </w:r>
      <w:r w:rsidR="000E5710" w:rsidRPr="00EA0B39">
        <w:rPr>
          <w:rFonts w:ascii="Times New Roman" w:hAnsi="Times New Roman" w:cs="Times New Roman"/>
          <w:sz w:val="28"/>
          <w:szCs w:val="28"/>
        </w:rPr>
        <w:t>T</w:t>
      </w:r>
      <w:r w:rsidRPr="00EA0B39">
        <w:rPr>
          <w:rFonts w:ascii="Times New Roman" w:hAnsi="Times New Roman" w:cs="Times New Roman"/>
          <w:sz w:val="28"/>
          <w:szCs w:val="28"/>
        </w:rPr>
        <w:t>hose who did not use Facebook</w:t>
      </w:r>
      <w:r w:rsidR="000E5710" w:rsidRPr="00EA0B39">
        <w:rPr>
          <w:rFonts w:ascii="Times New Roman" w:hAnsi="Times New Roman" w:cs="Times New Roman"/>
          <w:sz w:val="28"/>
          <w:szCs w:val="28"/>
        </w:rPr>
        <w:t xml:space="preserve"> were also asked to do the survey</w:t>
      </w:r>
      <w:r w:rsidRPr="00EA0B39">
        <w:rPr>
          <w:rFonts w:ascii="Times New Roman" w:hAnsi="Times New Roman" w:cs="Times New Roman"/>
          <w:sz w:val="28"/>
          <w:szCs w:val="28"/>
        </w:rPr>
        <w:t xml:space="preserve"> because we wanted different </w:t>
      </w:r>
      <w:r w:rsidR="000E5710" w:rsidRPr="00EA0B39">
        <w:rPr>
          <w:rFonts w:ascii="Times New Roman" w:hAnsi="Times New Roman" w:cs="Times New Roman"/>
          <w:sz w:val="28"/>
          <w:szCs w:val="28"/>
        </w:rPr>
        <w:t xml:space="preserve">opinions from different </w:t>
      </w:r>
      <w:r w:rsidRPr="00EA0B39">
        <w:rPr>
          <w:rFonts w:ascii="Times New Roman" w:hAnsi="Times New Roman" w:cs="Times New Roman"/>
          <w:sz w:val="28"/>
          <w:szCs w:val="28"/>
        </w:rPr>
        <w:t>perspective. We wanted answers from those with 1</w:t>
      </w:r>
      <w:r w:rsidRPr="00EA0B39">
        <w:rPr>
          <w:rFonts w:ascii="Times New Roman" w:hAnsi="Times New Roman" w:cs="Times New Roman"/>
          <w:sz w:val="28"/>
          <w:szCs w:val="28"/>
          <w:vertAlign w:val="superscript"/>
        </w:rPr>
        <w:t>st</w:t>
      </w:r>
      <w:r w:rsidRPr="00EA0B39">
        <w:rPr>
          <w:rFonts w:ascii="Times New Roman" w:hAnsi="Times New Roman" w:cs="Times New Roman"/>
          <w:sz w:val="28"/>
          <w:szCs w:val="28"/>
        </w:rPr>
        <w:t xml:space="preserve"> person opinions about Facebook and 3</w:t>
      </w:r>
      <w:r w:rsidRPr="00EA0B39">
        <w:rPr>
          <w:rFonts w:ascii="Times New Roman" w:hAnsi="Times New Roman" w:cs="Times New Roman"/>
          <w:sz w:val="28"/>
          <w:szCs w:val="28"/>
          <w:vertAlign w:val="superscript"/>
        </w:rPr>
        <w:t>rd</w:t>
      </w:r>
      <w:r w:rsidRPr="00EA0B39">
        <w:rPr>
          <w:rFonts w:ascii="Times New Roman" w:hAnsi="Times New Roman" w:cs="Times New Roman"/>
          <w:sz w:val="28"/>
          <w:szCs w:val="28"/>
        </w:rPr>
        <w:t xml:space="preserve"> person opinion of Facebook. This enabled us to get a clearer understanding of what the majority of people thought about Facebook and how it affects. </w:t>
      </w:r>
      <w:r w:rsidR="000E5710" w:rsidRPr="00EA0B39">
        <w:rPr>
          <w:rFonts w:ascii="Times New Roman" w:hAnsi="Times New Roman" w:cs="Times New Roman"/>
          <w:sz w:val="28"/>
          <w:szCs w:val="28"/>
        </w:rPr>
        <w:t xml:space="preserve">The surveys were given out at the common haunts of Year1s such as the library and canteen and we also gave out a few during dismissal time. The survey was structured with clarity and </w:t>
      </w:r>
      <w:r w:rsidR="000E5710" w:rsidRPr="00EA0B39">
        <w:rPr>
          <w:rFonts w:ascii="Times New Roman" w:hAnsi="Times New Roman" w:cs="Times New Roman"/>
          <w:sz w:val="28"/>
          <w:szCs w:val="28"/>
        </w:rPr>
        <w:lastRenderedPageBreak/>
        <w:t>significance to the topic at hand. The questions were not ambiguous and the survey respondents were given the chance to comment and provide candid feedback.  A pilot survey was conducted on a small group of ten respondents to validate the survey questions. Feedbacks and comments from the teacher-in-charge were taken into consideration and the survey questions were improved.</w:t>
      </w:r>
    </w:p>
    <w:p w:rsidR="000E5710" w:rsidRPr="00EA0B39" w:rsidRDefault="000E5710" w:rsidP="000E5710">
      <w:pPr>
        <w:pStyle w:val="ListParagraph"/>
        <w:ind w:left="1440"/>
        <w:rPr>
          <w:rFonts w:ascii="Times New Roman" w:hAnsi="Times New Roman" w:cs="Times New Roman"/>
          <w:sz w:val="28"/>
          <w:szCs w:val="28"/>
        </w:rPr>
      </w:pPr>
    </w:p>
    <w:p w:rsidR="000E5710" w:rsidRPr="00EA0B39" w:rsidRDefault="000E5710" w:rsidP="000E5710">
      <w:pPr>
        <w:pStyle w:val="ListParagraph"/>
        <w:ind w:left="1440"/>
        <w:rPr>
          <w:rFonts w:ascii="Times New Roman" w:hAnsi="Times New Roman" w:cs="Times New Roman"/>
          <w:sz w:val="28"/>
          <w:szCs w:val="28"/>
        </w:rPr>
      </w:pPr>
      <w:r w:rsidRPr="00EA0B39">
        <w:rPr>
          <w:rFonts w:ascii="Times New Roman" w:hAnsi="Times New Roman" w:cs="Times New Roman"/>
          <w:sz w:val="28"/>
          <w:szCs w:val="28"/>
        </w:rPr>
        <w:t xml:space="preserve">Personal information about the respondents was kept confidential to enable the respondents to </w:t>
      </w:r>
      <w:r w:rsidR="00A713C3" w:rsidRPr="00EA0B39">
        <w:rPr>
          <w:rFonts w:ascii="Times New Roman" w:hAnsi="Times New Roman" w:cs="Times New Roman"/>
          <w:sz w:val="28"/>
          <w:szCs w:val="28"/>
        </w:rPr>
        <w:t>answer the survey questions freely and protect their privacy.</w:t>
      </w:r>
    </w:p>
    <w:p w:rsidR="000E5710" w:rsidRPr="00EA0B39" w:rsidRDefault="000E5710" w:rsidP="000B4742">
      <w:pPr>
        <w:pStyle w:val="ListParagraph"/>
        <w:ind w:left="1440"/>
        <w:rPr>
          <w:rFonts w:ascii="Times New Roman" w:hAnsi="Times New Roman" w:cs="Times New Roman"/>
          <w:sz w:val="28"/>
          <w:szCs w:val="28"/>
        </w:rPr>
      </w:pPr>
    </w:p>
    <w:p w:rsidR="000E5710" w:rsidRPr="00EA0B39" w:rsidRDefault="000E5710" w:rsidP="000B4742">
      <w:pPr>
        <w:pStyle w:val="ListParagraph"/>
        <w:ind w:left="1440"/>
        <w:rPr>
          <w:rFonts w:ascii="Times New Roman" w:hAnsi="Times New Roman" w:cs="Times New Roman"/>
          <w:sz w:val="28"/>
          <w:szCs w:val="28"/>
        </w:rPr>
      </w:pPr>
    </w:p>
    <w:p w:rsidR="000E5710" w:rsidRPr="00EA0B39" w:rsidRDefault="000E5710">
      <w:pPr>
        <w:rPr>
          <w:rFonts w:ascii="Times New Roman" w:hAnsi="Times New Roman" w:cs="Times New Roman"/>
          <w:sz w:val="28"/>
          <w:szCs w:val="28"/>
        </w:rPr>
      </w:pPr>
      <w:r w:rsidRPr="00EA0B39">
        <w:rPr>
          <w:rFonts w:ascii="Times New Roman" w:hAnsi="Times New Roman" w:cs="Times New Roman"/>
          <w:sz w:val="28"/>
          <w:szCs w:val="28"/>
        </w:rPr>
        <w:br w:type="page"/>
      </w:r>
    </w:p>
    <w:p w:rsidR="000B4742" w:rsidRPr="00553E39" w:rsidRDefault="00553E39" w:rsidP="00553E39">
      <w:pPr>
        <w:rPr>
          <w:rFonts w:ascii="Times New Roman" w:hAnsi="Times New Roman" w:cs="Times New Roman"/>
          <w:b/>
          <w:sz w:val="36"/>
          <w:szCs w:val="36"/>
        </w:rPr>
      </w:pPr>
      <w:r w:rsidRPr="00553E39">
        <w:rPr>
          <w:rFonts w:ascii="Times New Roman" w:hAnsi="Times New Roman" w:cs="Times New Roman"/>
          <w:b/>
          <w:sz w:val="36"/>
          <w:szCs w:val="36"/>
        </w:rPr>
        <w:lastRenderedPageBreak/>
        <w:t>IV</w:t>
      </w:r>
    </w:p>
    <w:p w:rsidR="00C97092" w:rsidRPr="00EA0B39" w:rsidRDefault="00376434" w:rsidP="00C97092">
      <w:pPr>
        <w:ind w:left="720" w:firstLine="720"/>
        <w:rPr>
          <w:rFonts w:ascii="Times New Roman" w:hAnsi="Times New Roman" w:cs="Times New Roman"/>
          <w:sz w:val="28"/>
          <w:szCs w:val="28"/>
        </w:rPr>
      </w:pPr>
      <w:r w:rsidRPr="00EA0B39">
        <w:rPr>
          <w:rFonts w:ascii="Times New Roman" w:hAnsi="Times New Roman" w:cs="Times New Roman"/>
          <w:noProof/>
        </w:rPr>
        <w:drawing>
          <wp:inline distT="0" distB="0" distL="0" distR="0">
            <wp:extent cx="4391025" cy="2662238"/>
            <wp:effectExtent l="0" t="0" r="9525" b="2413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B6CE7" w:rsidRDefault="0047510A">
      <w:pPr>
        <w:rPr>
          <w:rFonts w:ascii="Times New Roman" w:hAnsi="Times New Roman" w:cs="Times New Roman"/>
          <w:sz w:val="28"/>
          <w:szCs w:val="28"/>
        </w:rPr>
      </w:pPr>
      <w:r>
        <w:rPr>
          <w:rFonts w:ascii="Times New Roman" w:hAnsi="Times New Roman" w:cs="Times New Roman"/>
          <w:sz w:val="28"/>
          <w:szCs w:val="28"/>
        </w:rPr>
        <w:t>Figure 1</w:t>
      </w:r>
      <w:r w:rsidR="00BB6CE7">
        <w:rPr>
          <w:rFonts w:ascii="Times New Roman" w:hAnsi="Times New Roman" w:cs="Times New Roman"/>
          <w:sz w:val="28"/>
          <w:szCs w:val="28"/>
        </w:rPr>
        <w:t xml:space="preserve"> Facebook users and non- Facebook users</w:t>
      </w:r>
    </w:p>
    <w:p w:rsidR="0047510A" w:rsidRDefault="00BB6CE7" w:rsidP="007164B0">
      <w:pPr>
        <w:jc w:val="both"/>
        <w:rPr>
          <w:rFonts w:ascii="Times New Roman" w:hAnsi="Times New Roman" w:cs="Times New Roman"/>
          <w:sz w:val="28"/>
          <w:szCs w:val="28"/>
        </w:rPr>
      </w:pPr>
      <w:r>
        <w:rPr>
          <w:rFonts w:ascii="Times New Roman" w:hAnsi="Times New Roman" w:cs="Times New Roman"/>
          <w:sz w:val="28"/>
          <w:szCs w:val="28"/>
        </w:rPr>
        <w:tab/>
        <w:t xml:space="preserve">The percentage of those who use Facebook is 4 times higher than those who do not use Facebook. This gives us an incentive to conduct this research because we now can make an educated inference that many people use </w:t>
      </w:r>
      <w:r w:rsidR="00E30E37">
        <w:rPr>
          <w:rFonts w:ascii="Times New Roman" w:hAnsi="Times New Roman" w:cs="Times New Roman"/>
          <w:sz w:val="28"/>
          <w:szCs w:val="28"/>
        </w:rPr>
        <w:t>Face</w:t>
      </w:r>
      <w:r w:rsidR="0047510A">
        <w:rPr>
          <w:rFonts w:ascii="Times New Roman" w:hAnsi="Times New Roman" w:cs="Times New Roman"/>
          <w:sz w:val="28"/>
          <w:szCs w:val="28"/>
        </w:rPr>
        <w:t xml:space="preserve">book, and thus, these people may experience issues related to social health because of Facebook. </w:t>
      </w:r>
    </w:p>
    <w:p w:rsidR="0047510A" w:rsidRDefault="0047510A">
      <w:pPr>
        <w:rPr>
          <w:rFonts w:ascii="Times New Roman" w:hAnsi="Times New Roman" w:cs="Times New Roman"/>
          <w:sz w:val="28"/>
          <w:szCs w:val="28"/>
        </w:rPr>
      </w:pPr>
      <w:r>
        <w:rPr>
          <w:rFonts w:ascii="Times New Roman" w:hAnsi="Times New Roman" w:cs="Times New Roman"/>
          <w:sz w:val="28"/>
          <w:szCs w:val="28"/>
        </w:rPr>
        <w:br w:type="page"/>
      </w:r>
    </w:p>
    <w:p w:rsidR="008B7632" w:rsidRDefault="008B7632">
      <w:pPr>
        <w:rPr>
          <w:rFonts w:ascii="Times New Roman" w:hAnsi="Times New Roman" w:cs="Times New Roman"/>
          <w:sz w:val="24"/>
          <w:szCs w:val="28"/>
        </w:rPr>
      </w:pPr>
      <w:r w:rsidRPr="008B7632">
        <w:rPr>
          <w:rFonts w:ascii="Times New Roman" w:hAnsi="Times New Roman" w:cs="Times New Roman"/>
          <w:noProof/>
          <w:sz w:val="20"/>
        </w:rPr>
        <w:lastRenderedPageBreak/>
        <w:drawing>
          <wp:inline distT="0" distB="0" distL="0" distR="0">
            <wp:extent cx="5864352" cy="2743200"/>
            <wp:effectExtent l="0" t="0" r="22225" b="190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76434" w:rsidRPr="008B7632" w:rsidRDefault="00085552" w:rsidP="002F3CC8">
      <w:pPr>
        <w:ind w:firstLine="720"/>
        <w:rPr>
          <w:rFonts w:ascii="Times New Roman" w:hAnsi="Times New Roman" w:cs="Times New Roman"/>
          <w:sz w:val="24"/>
          <w:szCs w:val="28"/>
        </w:rPr>
      </w:pPr>
      <w:r w:rsidRPr="00085552">
        <w:rPr>
          <w:rFonts w:ascii="Times New Roman" w:hAnsi="Times New Roman" w:cs="Times New Roman"/>
          <w:sz w:val="28"/>
          <w:szCs w:val="28"/>
        </w:rPr>
        <w:t>Figure</w:t>
      </w:r>
      <w:r w:rsidR="002F3CC8">
        <w:rPr>
          <w:rFonts w:ascii="Times New Roman" w:hAnsi="Times New Roman" w:cs="Times New Roman"/>
          <w:sz w:val="28"/>
          <w:szCs w:val="28"/>
        </w:rPr>
        <w:t>4 shows the amount of time a user uses Facebook. This piece of information is vital because we get to see the trend of how long users use. This will be very helpful to see whether users spend more time with their family. This is connected with figure 3 because the results of this lead to the consequences, which are stated</w:t>
      </w:r>
      <w:r w:rsidR="00715CAB">
        <w:rPr>
          <w:rFonts w:ascii="Times New Roman" w:hAnsi="Times New Roman" w:cs="Times New Roman"/>
          <w:sz w:val="28"/>
          <w:szCs w:val="28"/>
        </w:rPr>
        <w:t xml:space="preserve"> </w:t>
      </w:r>
      <w:r w:rsidR="002F3CC8">
        <w:rPr>
          <w:rFonts w:ascii="Times New Roman" w:hAnsi="Times New Roman" w:cs="Times New Roman"/>
          <w:sz w:val="28"/>
          <w:szCs w:val="28"/>
        </w:rPr>
        <w:t>in Figure 3. The more time they spend on Facebook, the lesser time they spend to bond with their family. This</w:t>
      </w:r>
      <w:r w:rsidR="00715CAB">
        <w:rPr>
          <w:rFonts w:ascii="Times New Roman" w:hAnsi="Times New Roman" w:cs="Times New Roman"/>
          <w:sz w:val="28"/>
          <w:szCs w:val="28"/>
        </w:rPr>
        <w:t xml:space="preserve"> also affects their Social health.</w:t>
      </w:r>
      <w:r w:rsidR="00376434" w:rsidRPr="008B7632">
        <w:rPr>
          <w:rFonts w:ascii="Times New Roman" w:hAnsi="Times New Roman" w:cs="Times New Roman"/>
          <w:sz w:val="24"/>
          <w:szCs w:val="28"/>
        </w:rPr>
        <w:br w:type="page"/>
      </w:r>
    </w:p>
    <w:p w:rsidR="00C97092" w:rsidRPr="00EA0B39" w:rsidRDefault="00C97092" w:rsidP="00C97092">
      <w:pPr>
        <w:ind w:left="720" w:firstLine="720"/>
        <w:rPr>
          <w:rFonts w:ascii="Times New Roman" w:hAnsi="Times New Roman" w:cs="Times New Roman"/>
          <w:sz w:val="28"/>
          <w:szCs w:val="28"/>
        </w:rPr>
      </w:pPr>
    </w:p>
    <w:p w:rsidR="00376434" w:rsidRPr="00EA0B39" w:rsidRDefault="00376434" w:rsidP="00C97092">
      <w:pPr>
        <w:ind w:left="720" w:firstLine="720"/>
        <w:rPr>
          <w:rFonts w:ascii="Times New Roman" w:hAnsi="Times New Roman" w:cs="Times New Roman"/>
          <w:sz w:val="28"/>
          <w:szCs w:val="28"/>
        </w:rPr>
      </w:pPr>
    </w:p>
    <w:p w:rsidR="00376434" w:rsidRPr="00EA0B39" w:rsidRDefault="00376434" w:rsidP="00C97092">
      <w:pPr>
        <w:ind w:left="720" w:firstLine="720"/>
        <w:rPr>
          <w:rFonts w:ascii="Times New Roman" w:hAnsi="Times New Roman" w:cs="Times New Roman"/>
          <w:sz w:val="28"/>
          <w:szCs w:val="28"/>
        </w:rPr>
      </w:pPr>
    </w:p>
    <w:p w:rsidR="00376434" w:rsidRPr="00EA0B39" w:rsidRDefault="00376434" w:rsidP="00C97092">
      <w:pPr>
        <w:ind w:left="720" w:firstLine="720"/>
        <w:rPr>
          <w:rFonts w:ascii="Times New Roman" w:hAnsi="Times New Roman" w:cs="Times New Roman"/>
          <w:sz w:val="28"/>
          <w:szCs w:val="28"/>
        </w:rPr>
      </w:pPr>
      <w:r w:rsidRPr="00EA0B39">
        <w:rPr>
          <w:rFonts w:ascii="Times New Roman" w:hAnsi="Times New Roman" w:cs="Times New Roman"/>
          <w:noProof/>
        </w:rPr>
        <w:drawing>
          <wp:inline distT="0" distB="0" distL="0" distR="0">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76434" w:rsidRPr="00EA0B39" w:rsidRDefault="008B7632">
      <w:pPr>
        <w:rPr>
          <w:rFonts w:ascii="Times New Roman" w:hAnsi="Times New Roman" w:cs="Times New Roman"/>
          <w:sz w:val="28"/>
          <w:szCs w:val="28"/>
        </w:rPr>
      </w:pPr>
      <w:r>
        <w:rPr>
          <w:rFonts w:ascii="Times New Roman" w:hAnsi="Times New Roman" w:cs="Times New Roman"/>
          <w:sz w:val="28"/>
          <w:szCs w:val="28"/>
        </w:rPr>
        <w:tab/>
        <w:t xml:space="preserve">Figure 2 Most Facebook users state that they feel positive after using Facebook for so long. This could be because they get do distress by playing Facebook. Some of them also say that they feel tired and lethargic after using Facebook for a long period of time. They stated that they felt like taking to no one and felt like doing nothing except sit down and stare into mid space. The most probable reason for this is </w:t>
      </w:r>
      <w:r w:rsidR="00031BED">
        <w:rPr>
          <w:rFonts w:ascii="Times New Roman" w:hAnsi="Times New Roman" w:cs="Times New Roman"/>
          <w:sz w:val="28"/>
          <w:szCs w:val="28"/>
        </w:rPr>
        <w:t>because they have nothing in mind except what they did on Facebook. Half of those who said that the did not feel positive also stated that they felt that they had wasted a lot of time when they had work at hand and they regretted using Facebook for a long period even though they could have done something more productive. This shows that Facebook also affects one’s time management, which is also a vital part of social health. Poor time management can lead to stress which affects their social health because they become very withdrawn because of stress and feel overpowered by stress</w:t>
      </w:r>
      <w:r w:rsidR="00E8200E">
        <w:rPr>
          <w:rFonts w:ascii="Times New Roman" w:hAnsi="Times New Roman" w:cs="Times New Roman"/>
          <w:sz w:val="28"/>
          <w:szCs w:val="28"/>
        </w:rPr>
        <w:t>.</w:t>
      </w:r>
      <w:r w:rsidR="00376434" w:rsidRPr="00EA0B39">
        <w:rPr>
          <w:rFonts w:ascii="Times New Roman" w:hAnsi="Times New Roman" w:cs="Times New Roman"/>
          <w:sz w:val="28"/>
          <w:szCs w:val="28"/>
        </w:rPr>
        <w:br w:type="page"/>
      </w:r>
    </w:p>
    <w:p w:rsidR="00376434" w:rsidRPr="00EA0B39" w:rsidRDefault="00EA0B39" w:rsidP="00EA0B39">
      <w:pPr>
        <w:ind w:left="720" w:hanging="90"/>
        <w:rPr>
          <w:rFonts w:ascii="Times New Roman" w:hAnsi="Times New Roman" w:cs="Times New Roman"/>
          <w:sz w:val="28"/>
          <w:szCs w:val="28"/>
        </w:rPr>
      </w:pPr>
      <w:r w:rsidRPr="00EA0B39">
        <w:rPr>
          <w:rFonts w:ascii="Times New Roman" w:hAnsi="Times New Roman" w:cs="Times New Roman"/>
          <w:noProof/>
        </w:rPr>
        <w:lastRenderedPageBreak/>
        <w:drawing>
          <wp:inline distT="0" distB="0" distL="0" distR="0">
            <wp:extent cx="5943600" cy="4239260"/>
            <wp:effectExtent l="0" t="0" r="19050" b="2794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76434" w:rsidRPr="00EA0B39" w:rsidRDefault="00031BED" w:rsidP="00C97092">
      <w:pPr>
        <w:ind w:left="720" w:firstLine="720"/>
        <w:rPr>
          <w:rFonts w:ascii="Times New Roman" w:hAnsi="Times New Roman" w:cs="Times New Roman"/>
          <w:sz w:val="28"/>
          <w:szCs w:val="28"/>
        </w:rPr>
      </w:pPr>
      <w:proofErr w:type="gramStart"/>
      <w:r>
        <w:rPr>
          <w:rFonts w:ascii="Times New Roman" w:hAnsi="Times New Roman" w:cs="Times New Roman"/>
          <w:sz w:val="28"/>
          <w:szCs w:val="28"/>
        </w:rPr>
        <w:t>Figure 3</w:t>
      </w:r>
      <w:r w:rsidR="0047510A">
        <w:rPr>
          <w:rFonts w:ascii="Times New Roman" w:hAnsi="Times New Roman" w:cs="Times New Roman"/>
          <w:sz w:val="28"/>
          <w:szCs w:val="28"/>
        </w:rPr>
        <w:t>.</w:t>
      </w:r>
      <w:proofErr w:type="gramEnd"/>
      <w:r w:rsidR="0047510A">
        <w:rPr>
          <w:rFonts w:ascii="Times New Roman" w:hAnsi="Times New Roman" w:cs="Times New Roman"/>
          <w:sz w:val="28"/>
          <w:szCs w:val="28"/>
        </w:rPr>
        <w:t xml:space="preserve"> An equal 56% of respondents stated that users become withdrawn and it causes misunderstandings among friends and family. 44% of people state that it causes an indifferent attitude</w:t>
      </w:r>
      <w:r>
        <w:rPr>
          <w:rFonts w:ascii="Times New Roman" w:hAnsi="Times New Roman" w:cs="Times New Roman"/>
          <w:sz w:val="28"/>
          <w:szCs w:val="28"/>
        </w:rPr>
        <w:t xml:space="preserve">. This is highly detrimental to social health because if one has misunderstandings with his </w:t>
      </w:r>
      <w:r w:rsidR="00E8200E">
        <w:rPr>
          <w:rFonts w:ascii="Times New Roman" w:hAnsi="Times New Roman" w:cs="Times New Roman"/>
          <w:sz w:val="28"/>
          <w:szCs w:val="28"/>
        </w:rPr>
        <w:t xml:space="preserve">family, the family might get angry with him and desert him. This can cause the person to go into depression and ruin his whole life. Indifference within </w:t>
      </w:r>
      <w:r w:rsidR="00D91CE0">
        <w:rPr>
          <w:rFonts w:ascii="Times New Roman" w:hAnsi="Times New Roman" w:cs="Times New Roman"/>
          <w:sz w:val="28"/>
          <w:szCs w:val="28"/>
        </w:rPr>
        <w:t>family is</w:t>
      </w:r>
      <w:r w:rsidR="00E8200E">
        <w:rPr>
          <w:rFonts w:ascii="Times New Roman" w:hAnsi="Times New Roman" w:cs="Times New Roman"/>
          <w:sz w:val="28"/>
          <w:szCs w:val="28"/>
        </w:rPr>
        <w:t xml:space="preserve"> when the person is so preoccupied with Facebook that he starts to ignore the wellbeing of his</w:t>
      </w:r>
      <w:r w:rsidR="00201829">
        <w:rPr>
          <w:rFonts w:ascii="Times New Roman" w:hAnsi="Times New Roman" w:cs="Times New Roman"/>
          <w:sz w:val="28"/>
          <w:szCs w:val="28"/>
        </w:rPr>
        <w:t xml:space="preserve"> loved ones</w:t>
      </w:r>
      <w:r w:rsidR="00D91CE0">
        <w:rPr>
          <w:rFonts w:ascii="Times New Roman" w:hAnsi="Times New Roman" w:cs="Times New Roman"/>
          <w:sz w:val="28"/>
          <w:szCs w:val="28"/>
        </w:rPr>
        <w:t xml:space="preserve">. </w:t>
      </w:r>
    </w:p>
    <w:p w:rsidR="00553E39" w:rsidRDefault="00F917F2" w:rsidP="00C97092">
      <w:pPr>
        <w:pStyle w:val="ListParagraph"/>
        <w:numPr>
          <w:ilvl w:val="0"/>
          <w:numId w:val="4"/>
        </w:numPr>
        <w:rPr>
          <w:rFonts w:ascii="Times New Roman" w:hAnsi="Times New Roman" w:cs="Times New Roman"/>
          <w:sz w:val="28"/>
          <w:szCs w:val="28"/>
        </w:rPr>
      </w:pPr>
      <w:r w:rsidRPr="00EA0B39">
        <w:rPr>
          <w:rFonts w:ascii="Times New Roman" w:hAnsi="Times New Roman" w:cs="Times New Roman"/>
          <w:sz w:val="28"/>
          <w:szCs w:val="28"/>
        </w:rPr>
        <w:br w:type="page"/>
      </w:r>
    </w:p>
    <w:p w:rsidR="00553E39" w:rsidRDefault="00553E39" w:rsidP="00553E39">
      <w:pPr>
        <w:rPr>
          <w:rFonts w:ascii="Times New Roman" w:hAnsi="Times New Roman" w:cs="Times New Roman"/>
          <w:b/>
          <w:sz w:val="32"/>
          <w:szCs w:val="32"/>
        </w:rPr>
      </w:pPr>
      <w:r>
        <w:rPr>
          <w:rFonts w:ascii="Times New Roman" w:hAnsi="Times New Roman" w:cs="Times New Roman"/>
          <w:b/>
          <w:sz w:val="32"/>
          <w:szCs w:val="32"/>
        </w:rPr>
        <w:lastRenderedPageBreak/>
        <w:t>V. Discussion</w:t>
      </w:r>
    </w:p>
    <w:p w:rsidR="00553E39" w:rsidRDefault="00553E39" w:rsidP="00553E39">
      <w:pPr>
        <w:rPr>
          <w:rFonts w:ascii="Times New Roman" w:hAnsi="Times New Roman" w:cs="Times New Roman"/>
          <w:b/>
          <w:sz w:val="32"/>
          <w:szCs w:val="32"/>
        </w:rPr>
      </w:pPr>
      <w:r>
        <w:rPr>
          <w:rFonts w:ascii="Times New Roman" w:hAnsi="Times New Roman" w:cs="Times New Roman"/>
          <w:sz w:val="32"/>
          <w:szCs w:val="32"/>
        </w:rPr>
        <w:t xml:space="preserve">a. </w:t>
      </w:r>
      <w:r w:rsidRPr="00553E39">
        <w:rPr>
          <w:rFonts w:ascii="Times New Roman" w:hAnsi="Times New Roman" w:cs="Times New Roman"/>
          <w:b/>
          <w:sz w:val="32"/>
          <w:szCs w:val="32"/>
        </w:rPr>
        <w:t>Implications of findings</w:t>
      </w:r>
    </w:p>
    <w:p w:rsidR="005D365A" w:rsidRDefault="00553E39" w:rsidP="00553E39">
      <w:pPr>
        <w:rPr>
          <w:rFonts w:ascii="Times New Roman" w:hAnsi="Times New Roman" w:cs="Times New Roman"/>
          <w:sz w:val="32"/>
          <w:szCs w:val="32"/>
        </w:rPr>
      </w:pPr>
      <w:r>
        <w:rPr>
          <w:rFonts w:ascii="Times New Roman" w:hAnsi="Times New Roman" w:cs="Times New Roman"/>
          <w:b/>
          <w:sz w:val="32"/>
          <w:szCs w:val="32"/>
        </w:rPr>
        <w:tab/>
      </w:r>
      <w:r>
        <w:rPr>
          <w:rFonts w:ascii="Times New Roman" w:hAnsi="Times New Roman" w:cs="Times New Roman"/>
          <w:sz w:val="32"/>
          <w:szCs w:val="32"/>
        </w:rPr>
        <w:t>Our aim for this research is to find out whether Facebook affects</w:t>
      </w:r>
      <w:r w:rsidR="008B078B">
        <w:rPr>
          <w:rFonts w:ascii="Times New Roman" w:hAnsi="Times New Roman" w:cs="Times New Roman"/>
          <w:sz w:val="32"/>
          <w:szCs w:val="32"/>
        </w:rPr>
        <w:t xml:space="preserve"> Social Health of RI Year 1 pupils. Our results show that about 56% of pupils feel that they are not affected by Facebook in terms of Social Health. The others feel that they are affected because they felt that they ignore their family members and do not really bond with them. Those who stated that they are not affected; they said that in general, for the whole population of Facebook users, there are those who have problems because of Facebook in terms of Social Health</w:t>
      </w:r>
      <w:r w:rsidR="00EB536F">
        <w:rPr>
          <w:rFonts w:ascii="Times New Roman" w:hAnsi="Times New Roman" w:cs="Times New Roman"/>
          <w:sz w:val="32"/>
          <w:szCs w:val="32"/>
        </w:rPr>
        <w:t>, especially teens who are the group of users who are most affected by Facebook.</w:t>
      </w:r>
      <w:r w:rsidR="00EB536F" w:rsidRPr="00EB536F">
        <w:rPr>
          <w:color w:val="333333"/>
          <w:spacing w:val="30"/>
          <w:sz w:val="18"/>
          <w:szCs w:val="18"/>
        </w:rPr>
        <w:t xml:space="preserve"> </w:t>
      </w:r>
      <w:r w:rsidR="00EB536F" w:rsidRPr="00EB536F">
        <w:rPr>
          <w:rStyle w:val="apple-style-span"/>
          <w:color w:val="333333"/>
          <w:spacing w:val="30"/>
          <w:sz w:val="32"/>
          <w:szCs w:val="32"/>
        </w:rPr>
        <w:t>(</w:t>
      </w:r>
      <w:proofErr w:type="spellStart"/>
      <w:r w:rsidR="00EB536F" w:rsidRPr="00EB536F">
        <w:rPr>
          <w:rStyle w:val="apple-style-span"/>
          <w:color w:val="333333"/>
          <w:spacing w:val="30"/>
          <w:sz w:val="32"/>
          <w:szCs w:val="32"/>
        </w:rPr>
        <w:t>Fodeman</w:t>
      </w:r>
      <w:proofErr w:type="spellEnd"/>
      <w:r w:rsidR="00EB536F" w:rsidRPr="00EB536F">
        <w:rPr>
          <w:rStyle w:val="apple-style-span"/>
          <w:color w:val="333333"/>
          <w:spacing w:val="30"/>
          <w:sz w:val="32"/>
          <w:szCs w:val="32"/>
        </w:rPr>
        <w:t>, 2009)</w:t>
      </w:r>
      <w:r w:rsidR="00EB536F" w:rsidRPr="00EB536F">
        <w:rPr>
          <w:rFonts w:ascii="Times New Roman" w:hAnsi="Times New Roman" w:cs="Times New Roman"/>
          <w:sz w:val="32"/>
          <w:szCs w:val="32"/>
        </w:rPr>
        <w:t xml:space="preserve"> </w:t>
      </w:r>
      <w:r w:rsidR="00EB536F">
        <w:rPr>
          <w:rFonts w:ascii="Times New Roman" w:hAnsi="Times New Roman" w:cs="Times New Roman"/>
          <w:sz w:val="32"/>
          <w:szCs w:val="32"/>
        </w:rPr>
        <w:t>For teens, their communication and privacy- which are too of the main aspects of social health- are affected because of Facebook. Since they spend a lot of time on Facebook, they do not know how to have a face to face conversation with their friends and family and because of their poor management of privacy, they also start to inadvertently leak personal information and when someone</w:t>
      </w:r>
      <w:r w:rsidR="00704C3D">
        <w:rPr>
          <w:rFonts w:ascii="Times New Roman" w:hAnsi="Times New Roman" w:cs="Times New Roman"/>
          <w:sz w:val="32"/>
          <w:szCs w:val="32"/>
        </w:rPr>
        <w:t xml:space="preserve"> takes advantage of that, the victim goes through depression and </w:t>
      </w:r>
      <w:r w:rsidR="005D365A">
        <w:rPr>
          <w:rFonts w:ascii="Times New Roman" w:hAnsi="Times New Roman" w:cs="Times New Roman"/>
          <w:sz w:val="32"/>
          <w:szCs w:val="32"/>
        </w:rPr>
        <w:t>closes up to people. Our findings through this survey proved that in general, Social Health is a problem among users, especially teens.</w:t>
      </w:r>
    </w:p>
    <w:p w:rsidR="005D365A" w:rsidRDefault="005D365A" w:rsidP="00553E39">
      <w:pPr>
        <w:rPr>
          <w:rFonts w:ascii="Times New Roman" w:hAnsi="Times New Roman" w:cs="Times New Roman"/>
          <w:sz w:val="32"/>
          <w:szCs w:val="32"/>
        </w:rPr>
      </w:pPr>
    </w:p>
    <w:p w:rsidR="00CE05AB" w:rsidRDefault="005D365A" w:rsidP="005D365A">
      <w:pPr>
        <w:rPr>
          <w:rFonts w:ascii="Times New Roman" w:hAnsi="Times New Roman" w:cs="Times New Roman"/>
          <w:sz w:val="32"/>
          <w:szCs w:val="32"/>
        </w:rPr>
      </w:pPr>
      <w:r>
        <w:rPr>
          <w:rFonts w:ascii="Times New Roman" w:hAnsi="Times New Roman" w:cs="Times New Roman"/>
          <w:sz w:val="32"/>
          <w:szCs w:val="32"/>
        </w:rPr>
        <w:t xml:space="preserve">b. </w:t>
      </w:r>
      <w:r>
        <w:rPr>
          <w:rFonts w:ascii="Times New Roman" w:hAnsi="Times New Roman" w:cs="Times New Roman"/>
          <w:sz w:val="32"/>
          <w:szCs w:val="32"/>
        </w:rPr>
        <w:tab/>
        <w:t>I feel that our research had a few limitations. That included the age group we were implementing the survey on. We only implemented it on RI year 1 students. Considering the fact that</w:t>
      </w:r>
      <w:r w:rsidR="002A0B2F">
        <w:rPr>
          <w:rFonts w:ascii="Times New Roman" w:hAnsi="Times New Roman" w:cs="Times New Roman"/>
          <w:sz w:val="32"/>
          <w:szCs w:val="32"/>
        </w:rPr>
        <w:t xml:space="preserve"> Facebook is such a huge network, we might not have been able to derive at a definitive answer. Moreover, we had only 20 respondents to work with and</w:t>
      </w:r>
      <w:r w:rsidR="00CE05AB">
        <w:rPr>
          <w:rFonts w:ascii="Times New Roman" w:hAnsi="Times New Roman" w:cs="Times New Roman"/>
          <w:sz w:val="32"/>
          <w:szCs w:val="32"/>
        </w:rPr>
        <w:t xml:space="preserve"> because of that, we could not widen our perspective among different age group and so, our results may not be 100% precise.</w:t>
      </w:r>
    </w:p>
    <w:p w:rsidR="00CE05AB" w:rsidRDefault="00CE05AB" w:rsidP="005D365A">
      <w:pPr>
        <w:rPr>
          <w:rFonts w:ascii="Times New Roman" w:hAnsi="Times New Roman" w:cs="Times New Roman"/>
          <w:sz w:val="32"/>
          <w:szCs w:val="32"/>
        </w:rPr>
      </w:pPr>
      <w:r>
        <w:rPr>
          <w:rFonts w:ascii="Times New Roman" w:hAnsi="Times New Roman" w:cs="Times New Roman"/>
          <w:sz w:val="32"/>
          <w:szCs w:val="32"/>
        </w:rPr>
        <w:lastRenderedPageBreak/>
        <w:t>c.</w:t>
      </w:r>
      <w:r>
        <w:rPr>
          <w:rFonts w:ascii="Times New Roman" w:hAnsi="Times New Roman" w:cs="Times New Roman"/>
          <w:sz w:val="32"/>
          <w:szCs w:val="32"/>
        </w:rPr>
        <w:tab/>
        <w:t xml:space="preserve"> For future research, we can also include a </w:t>
      </w:r>
      <w:r w:rsidR="00B54DD1">
        <w:rPr>
          <w:rFonts w:ascii="Times New Roman" w:hAnsi="Times New Roman" w:cs="Times New Roman"/>
          <w:sz w:val="32"/>
          <w:szCs w:val="32"/>
        </w:rPr>
        <w:t>wider range</w:t>
      </w:r>
      <w:r>
        <w:rPr>
          <w:rFonts w:ascii="Times New Roman" w:hAnsi="Times New Roman" w:cs="Times New Roman"/>
          <w:sz w:val="32"/>
          <w:szCs w:val="32"/>
        </w:rPr>
        <w:t xml:space="preserve"> of respondents of varying age groups so that our results will be more accurate because we will get better responses. We could also include more key factors of Social Health like privacy so that we can see what kind of different problems people are facing because of Facebook.</w:t>
      </w:r>
    </w:p>
    <w:p w:rsidR="00B4721E" w:rsidRDefault="00B4721E" w:rsidP="005D365A">
      <w:pPr>
        <w:rPr>
          <w:rFonts w:ascii="Times New Roman" w:hAnsi="Times New Roman" w:cs="Times New Roman"/>
          <w:b/>
          <w:sz w:val="32"/>
          <w:szCs w:val="32"/>
        </w:rPr>
      </w:pPr>
    </w:p>
    <w:p w:rsidR="00B4721E" w:rsidRDefault="00B4721E" w:rsidP="005D365A">
      <w:pPr>
        <w:rPr>
          <w:rFonts w:ascii="Times New Roman" w:hAnsi="Times New Roman" w:cs="Times New Roman"/>
          <w:b/>
          <w:sz w:val="32"/>
          <w:szCs w:val="32"/>
        </w:rPr>
      </w:pPr>
      <w:r>
        <w:rPr>
          <w:rFonts w:ascii="Times New Roman" w:hAnsi="Times New Roman" w:cs="Times New Roman"/>
          <w:b/>
          <w:sz w:val="32"/>
          <w:szCs w:val="32"/>
        </w:rPr>
        <w:t>VI. Conclusion</w:t>
      </w:r>
    </w:p>
    <w:p w:rsidR="00B4721E" w:rsidRPr="00B4721E" w:rsidRDefault="00B4721E" w:rsidP="005D365A">
      <w:pPr>
        <w:rPr>
          <w:rFonts w:ascii="Times New Roman" w:hAnsi="Times New Roman" w:cs="Times New Roman"/>
          <w:sz w:val="32"/>
          <w:szCs w:val="32"/>
        </w:rPr>
      </w:pPr>
      <w:r>
        <w:rPr>
          <w:rFonts w:ascii="Times New Roman" w:hAnsi="Times New Roman" w:cs="Times New Roman"/>
          <w:b/>
          <w:sz w:val="32"/>
          <w:szCs w:val="32"/>
        </w:rPr>
        <w:tab/>
      </w:r>
      <w:r>
        <w:rPr>
          <w:rFonts w:ascii="Times New Roman" w:hAnsi="Times New Roman" w:cs="Times New Roman"/>
          <w:sz w:val="32"/>
          <w:szCs w:val="32"/>
        </w:rPr>
        <w:t>Facebook is a very famous Networking platform. However, there are bound to be problems. One main problem is that the Facebook users’ Social Health is affected. That is why, in this research, we are investigating that on RI year 1 pupils. Our results show that people are affected by the Facebook in terms of social health. This problem can be very serious if it is ignored. Sometimes, people can get nervous breakdowns because of Facebook as there may have been some misunderstanding between relationships. There is also an issue of privacy. Poor management of privacy can affect social health because when the user’s personal information is revealed, the person may become very anxious and this may lead to rash actions like self-inflicted wounds or in extreme cases, suicide.  When users use Facebook for a long period of time, they tend to ignore their family members. They do not bond with them so often. Family bonding is vital for a family to stick through thick and thin. The user tends to slowly break away from family members and soon complete</w:t>
      </w:r>
      <w:r w:rsidR="00CF7BE9">
        <w:rPr>
          <w:rFonts w:ascii="Times New Roman" w:hAnsi="Times New Roman" w:cs="Times New Roman"/>
          <w:sz w:val="32"/>
          <w:szCs w:val="32"/>
        </w:rPr>
        <w:t xml:space="preserve">ly ignore them. Another problem among some users is narcissism. It is when someone only cares about </w:t>
      </w:r>
      <w:proofErr w:type="gramStart"/>
      <w:r w:rsidR="00CF7BE9">
        <w:rPr>
          <w:rFonts w:ascii="Times New Roman" w:hAnsi="Times New Roman" w:cs="Times New Roman"/>
          <w:sz w:val="32"/>
          <w:szCs w:val="32"/>
        </w:rPr>
        <w:t>himself</w:t>
      </w:r>
      <w:proofErr w:type="gramEnd"/>
      <w:r w:rsidR="00CF7BE9">
        <w:rPr>
          <w:rFonts w:ascii="Times New Roman" w:hAnsi="Times New Roman" w:cs="Times New Roman"/>
          <w:sz w:val="32"/>
          <w:szCs w:val="32"/>
        </w:rPr>
        <w:t xml:space="preserve"> or herself and does not give consideration to his family’s wellbeing. As this is a mental illness, it can be treated. Another aspect which is affected is communication. When a person spends too much time on Facebook chatting, they tend to forget how to communicate face to face and they feel rather shy to do so. They may not be able to express themselves</w:t>
      </w:r>
    </w:p>
    <w:p w:rsidR="00B57E56" w:rsidRDefault="00212AA2" w:rsidP="005D365A">
      <w:pPr>
        <w:rPr>
          <w:rFonts w:ascii="Times New Roman" w:hAnsi="Times New Roman" w:cs="Times New Roman"/>
          <w:sz w:val="32"/>
          <w:szCs w:val="32"/>
        </w:rPr>
      </w:pPr>
      <w:r>
        <w:rPr>
          <w:rFonts w:ascii="Times New Roman" w:hAnsi="Times New Roman" w:cs="Times New Roman"/>
          <w:sz w:val="32"/>
          <w:szCs w:val="32"/>
        </w:rPr>
        <w:lastRenderedPageBreak/>
        <w:t>And</w:t>
      </w:r>
      <w:r w:rsidR="00CF7BE9">
        <w:rPr>
          <w:rFonts w:ascii="Times New Roman" w:hAnsi="Times New Roman" w:cs="Times New Roman"/>
          <w:sz w:val="32"/>
          <w:szCs w:val="32"/>
        </w:rPr>
        <w:t xml:space="preserve"> because of that, they may not be able to voice out their concerns or problems. We have come up with a few solutions. Teachers in school can conduct many oratorical activities such as show and tell, giving speeches about current affairs, stress management and many more. Parents </w:t>
      </w:r>
      <w:r w:rsidR="00CC5248">
        <w:rPr>
          <w:rFonts w:ascii="Times New Roman" w:hAnsi="Times New Roman" w:cs="Times New Roman"/>
          <w:sz w:val="32"/>
          <w:szCs w:val="32"/>
        </w:rPr>
        <w:t>c</w:t>
      </w:r>
      <w:r w:rsidR="00CF7BE9">
        <w:rPr>
          <w:rFonts w:ascii="Times New Roman" w:hAnsi="Times New Roman" w:cs="Times New Roman"/>
          <w:sz w:val="32"/>
          <w:szCs w:val="32"/>
        </w:rPr>
        <w:t xml:space="preserve">an also keep tabs on their </w:t>
      </w:r>
      <w:r w:rsidR="00CC5248">
        <w:rPr>
          <w:rFonts w:ascii="Times New Roman" w:hAnsi="Times New Roman" w:cs="Times New Roman"/>
          <w:sz w:val="32"/>
          <w:szCs w:val="32"/>
        </w:rPr>
        <w:t>children’s Facebook usage and curb them when necessary and they can also explain to their children the importance of bonding with the family. Parents and also arrange outings for the whole family for family bonding to improve the child’s social health</w:t>
      </w:r>
      <w:r w:rsidR="00B57E56">
        <w:rPr>
          <w:rFonts w:ascii="Times New Roman" w:hAnsi="Times New Roman" w:cs="Times New Roman"/>
          <w:sz w:val="32"/>
          <w:szCs w:val="32"/>
        </w:rPr>
        <w:t>. Health organizations such as the World Health Organization (WHO) can hold talks for parents and teenagers alike to explain to them about privacy and how to manage privacy. Counselors must be sought if a user has any problems with social Health so that the counselor can give useful advice.</w:t>
      </w:r>
    </w:p>
    <w:p w:rsidR="00212AA2" w:rsidRDefault="00B57E56" w:rsidP="005D365A">
      <w:pPr>
        <w:rPr>
          <w:rFonts w:ascii="Times New Roman" w:hAnsi="Times New Roman" w:cs="Times New Roman"/>
          <w:sz w:val="32"/>
          <w:szCs w:val="32"/>
        </w:rPr>
      </w:pPr>
      <w:r>
        <w:rPr>
          <w:rFonts w:ascii="Times New Roman" w:hAnsi="Times New Roman" w:cs="Times New Roman"/>
          <w:sz w:val="32"/>
          <w:szCs w:val="32"/>
        </w:rPr>
        <w:tab/>
        <w:t xml:space="preserve"> Finally, we hope that our methods would help the people of the society in raising awareness of Social Health and how it affects lives of teenagers and people of other ages as well.</w:t>
      </w:r>
      <w:r w:rsidR="00212AA2">
        <w:rPr>
          <w:rFonts w:ascii="Times New Roman" w:hAnsi="Times New Roman" w:cs="Times New Roman"/>
          <w:sz w:val="32"/>
          <w:szCs w:val="32"/>
        </w:rPr>
        <w:t xml:space="preserve"> </w:t>
      </w:r>
    </w:p>
    <w:p w:rsidR="00212AA2" w:rsidRDefault="00212AA2" w:rsidP="005D365A">
      <w:pPr>
        <w:rPr>
          <w:rFonts w:ascii="Times New Roman" w:hAnsi="Times New Roman" w:cs="Times New Roman"/>
          <w:sz w:val="32"/>
          <w:szCs w:val="32"/>
        </w:rPr>
      </w:pPr>
    </w:p>
    <w:p w:rsidR="00553E39" w:rsidRPr="005D365A" w:rsidRDefault="00212AA2" w:rsidP="00212AA2">
      <w:pPr>
        <w:jc w:val="center"/>
        <w:rPr>
          <w:rFonts w:ascii="Times New Roman" w:hAnsi="Times New Roman" w:cs="Times New Roman"/>
          <w:sz w:val="32"/>
          <w:szCs w:val="32"/>
        </w:rPr>
      </w:pPr>
      <w:r>
        <w:rPr>
          <w:rFonts w:ascii="Times New Roman" w:hAnsi="Times New Roman" w:cs="Times New Roman"/>
          <w:sz w:val="32"/>
          <w:szCs w:val="32"/>
        </w:rPr>
        <w:t>-Thank you-</w:t>
      </w:r>
      <w:r w:rsidR="00553E39" w:rsidRPr="005D365A">
        <w:rPr>
          <w:rFonts w:ascii="Times New Roman" w:hAnsi="Times New Roman" w:cs="Times New Roman"/>
          <w:sz w:val="32"/>
          <w:szCs w:val="32"/>
        </w:rPr>
        <w:br w:type="page"/>
      </w:r>
    </w:p>
    <w:p w:rsidR="00F917F2" w:rsidRPr="00EA0B39" w:rsidRDefault="00F917F2" w:rsidP="00553E39">
      <w:pPr>
        <w:pStyle w:val="ListParagraph"/>
        <w:rPr>
          <w:rFonts w:ascii="Times New Roman" w:hAnsi="Times New Roman" w:cs="Times New Roman"/>
          <w:sz w:val="28"/>
          <w:szCs w:val="28"/>
        </w:rPr>
      </w:pPr>
    </w:p>
    <w:p w:rsidR="00F917F2" w:rsidRPr="00553E39" w:rsidRDefault="00F917F2" w:rsidP="00F917F2">
      <w:pPr>
        <w:jc w:val="center"/>
        <w:rPr>
          <w:rFonts w:ascii="Times New Roman" w:hAnsi="Times New Roman" w:cs="Times New Roman"/>
          <w:sz w:val="36"/>
          <w:szCs w:val="36"/>
        </w:rPr>
      </w:pPr>
      <w:r w:rsidRPr="00553E39">
        <w:rPr>
          <w:rFonts w:ascii="Times New Roman" w:hAnsi="Times New Roman" w:cs="Times New Roman"/>
          <w:sz w:val="36"/>
          <w:szCs w:val="36"/>
        </w:rPr>
        <w:t>References</w:t>
      </w:r>
    </w:p>
    <w:p w:rsidR="00485821" w:rsidRPr="00553E39" w:rsidRDefault="00F917F2" w:rsidP="00485821">
      <w:pPr>
        <w:pStyle w:val="ListParagraph"/>
        <w:numPr>
          <w:ilvl w:val="0"/>
          <w:numId w:val="1"/>
        </w:numPr>
        <w:rPr>
          <w:rStyle w:val="apple-style-span"/>
          <w:rFonts w:ascii="Times New Roman" w:hAnsi="Times New Roman" w:cs="Times New Roman"/>
          <w:sz w:val="36"/>
          <w:szCs w:val="36"/>
        </w:rPr>
      </w:pPr>
      <w:r w:rsidRPr="00553E39">
        <w:rPr>
          <w:rFonts w:ascii="Times New Roman" w:hAnsi="Times New Roman" w:cs="Times New Roman"/>
          <w:sz w:val="36"/>
          <w:szCs w:val="36"/>
        </w:rPr>
        <w:t xml:space="preserve"> </w:t>
      </w:r>
      <w:r w:rsidR="00485821" w:rsidRPr="00553E39">
        <w:rPr>
          <w:rStyle w:val="apple-style-span"/>
          <w:rFonts w:ascii="Times New Roman" w:hAnsi="Times New Roman" w:cs="Times New Roman"/>
          <w:color w:val="333333"/>
          <w:spacing w:val="30"/>
          <w:sz w:val="36"/>
          <w:szCs w:val="36"/>
        </w:rPr>
        <w:t>Lance Whitney, Initials. (2009). Social networking up 83 percent in USA.</w:t>
      </w:r>
      <w:r w:rsidR="00485821" w:rsidRPr="00553E39">
        <w:rPr>
          <w:rStyle w:val="apple-converted-space"/>
          <w:rFonts w:ascii="Times New Roman" w:hAnsi="Times New Roman" w:cs="Times New Roman"/>
          <w:color w:val="333333"/>
          <w:spacing w:val="30"/>
          <w:sz w:val="36"/>
          <w:szCs w:val="36"/>
        </w:rPr>
        <w:t> </w:t>
      </w:r>
      <w:proofErr w:type="spellStart"/>
      <w:proofErr w:type="gramStart"/>
      <w:r w:rsidR="00485821" w:rsidRPr="00553E39">
        <w:rPr>
          <w:rStyle w:val="apple-style-span"/>
          <w:rFonts w:ascii="Times New Roman" w:hAnsi="Times New Roman" w:cs="Times New Roman"/>
          <w:i/>
          <w:iCs/>
          <w:color w:val="333333"/>
          <w:spacing w:val="30"/>
          <w:sz w:val="36"/>
          <w:szCs w:val="36"/>
        </w:rPr>
        <w:t>cnet</w:t>
      </w:r>
      <w:proofErr w:type="spellEnd"/>
      <w:proofErr w:type="gramEnd"/>
      <w:r w:rsidR="00485821" w:rsidRPr="00553E39">
        <w:rPr>
          <w:rStyle w:val="apple-style-span"/>
          <w:rFonts w:ascii="Times New Roman" w:hAnsi="Times New Roman" w:cs="Times New Roman"/>
          <w:i/>
          <w:iCs/>
          <w:color w:val="333333"/>
          <w:spacing w:val="30"/>
          <w:sz w:val="36"/>
          <w:szCs w:val="36"/>
        </w:rPr>
        <w:t xml:space="preserve"> news</w:t>
      </w:r>
      <w:r w:rsidR="00485821" w:rsidRPr="00553E39">
        <w:rPr>
          <w:rStyle w:val="apple-style-span"/>
          <w:rFonts w:ascii="Times New Roman" w:hAnsi="Times New Roman" w:cs="Times New Roman"/>
          <w:color w:val="333333"/>
          <w:spacing w:val="30"/>
          <w:sz w:val="36"/>
          <w:szCs w:val="36"/>
        </w:rPr>
        <w:t xml:space="preserve">. Retrieved March 3, 2011, from </w:t>
      </w:r>
      <w:hyperlink r:id="rId12" w:history="1">
        <w:r w:rsidR="00553E39" w:rsidRPr="00CC0CC9">
          <w:rPr>
            <w:rStyle w:val="Hyperlink"/>
            <w:rFonts w:ascii="Times New Roman" w:hAnsi="Times New Roman" w:cs="Times New Roman"/>
            <w:spacing w:val="30"/>
            <w:sz w:val="36"/>
            <w:szCs w:val="36"/>
          </w:rPr>
          <w:t>http://news.cnet.com/8301-1023_3-10255626-93.html</w:t>
        </w:r>
      </w:hyperlink>
      <w:r w:rsidR="00485821" w:rsidRPr="00553E39">
        <w:rPr>
          <w:rStyle w:val="apple-style-span"/>
          <w:rFonts w:ascii="Times New Roman" w:hAnsi="Times New Roman" w:cs="Times New Roman"/>
          <w:color w:val="333333"/>
          <w:spacing w:val="30"/>
          <w:sz w:val="36"/>
          <w:szCs w:val="36"/>
        </w:rPr>
        <w:t>.</w:t>
      </w:r>
    </w:p>
    <w:p w:rsidR="00553E39" w:rsidRPr="00553E39" w:rsidRDefault="00485821" w:rsidP="00485821">
      <w:pPr>
        <w:pStyle w:val="ListParagraph"/>
        <w:numPr>
          <w:ilvl w:val="0"/>
          <w:numId w:val="1"/>
        </w:numPr>
        <w:rPr>
          <w:rStyle w:val="apple-style-span"/>
          <w:rFonts w:ascii="Times New Roman" w:hAnsi="Times New Roman" w:cs="Times New Roman"/>
          <w:sz w:val="36"/>
          <w:szCs w:val="36"/>
        </w:rPr>
      </w:pPr>
      <w:r w:rsidRPr="00553E39">
        <w:rPr>
          <w:rStyle w:val="apple-style-span"/>
          <w:rFonts w:ascii="Times New Roman" w:hAnsi="Times New Roman" w:cs="Times New Roman"/>
          <w:color w:val="333333"/>
          <w:spacing w:val="30"/>
          <w:sz w:val="36"/>
          <w:szCs w:val="36"/>
        </w:rPr>
        <w:t xml:space="preserve">Thompson, GY. (2009). Facebook: good or bad. Retrieved from </w:t>
      </w:r>
      <w:hyperlink r:id="rId13" w:history="1">
        <w:r w:rsidR="00553E39" w:rsidRPr="00CC0CC9">
          <w:rPr>
            <w:rStyle w:val="Hyperlink"/>
            <w:rFonts w:ascii="Times New Roman" w:hAnsi="Times New Roman" w:cs="Times New Roman"/>
            <w:spacing w:val="30"/>
            <w:sz w:val="36"/>
            <w:szCs w:val="36"/>
          </w:rPr>
          <w:t>http://www.suite101.com/content/facebook-good-or-bad-for-communication-a121387</w:t>
        </w:r>
      </w:hyperlink>
    </w:p>
    <w:p w:rsidR="00EB536F" w:rsidRPr="00EB536F" w:rsidRDefault="00EB536F" w:rsidP="00485821">
      <w:pPr>
        <w:pStyle w:val="ListParagraph"/>
        <w:numPr>
          <w:ilvl w:val="0"/>
          <w:numId w:val="1"/>
        </w:numPr>
        <w:rPr>
          <w:rStyle w:val="apple-style-span"/>
          <w:rFonts w:ascii="Times New Roman" w:hAnsi="Times New Roman" w:cs="Times New Roman"/>
          <w:sz w:val="36"/>
          <w:szCs w:val="36"/>
        </w:rPr>
      </w:pPr>
      <w:proofErr w:type="spellStart"/>
      <w:r w:rsidRPr="00EB536F">
        <w:rPr>
          <w:rStyle w:val="apple-style-span"/>
          <w:color w:val="333333"/>
          <w:spacing w:val="30"/>
          <w:sz w:val="36"/>
          <w:szCs w:val="36"/>
        </w:rPr>
        <w:t>Fodeman</w:t>
      </w:r>
      <w:proofErr w:type="spellEnd"/>
      <w:r w:rsidRPr="00EB536F">
        <w:rPr>
          <w:rStyle w:val="apple-style-span"/>
          <w:color w:val="333333"/>
          <w:spacing w:val="30"/>
          <w:sz w:val="36"/>
          <w:szCs w:val="36"/>
        </w:rPr>
        <w:t xml:space="preserve">, </w:t>
      </w:r>
      <w:proofErr w:type="spellStart"/>
      <w:r w:rsidRPr="00EB536F">
        <w:rPr>
          <w:rStyle w:val="apple-style-span"/>
          <w:color w:val="333333"/>
          <w:spacing w:val="30"/>
          <w:sz w:val="36"/>
          <w:szCs w:val="36"/>
        </w:rPr>
        <w:t>Douge</w:t>
      </w:r>
      <w:proofErr w:type="spellEnd"/>
      <w:r w:rsidRPr="00EB536F">
        <w:rPr>
          <w:rStyle w:val="apple-style-span"/>
          <w:color w:val="333333"/>
          <w:spacing w:val="30"/>
          <w:sz w:val="36"/>
          <w:szCs w:val="36"/>
        </w:rPr>
        <w:t>. (2009, January 12).</w:t>
      </w:r>
      <w:r w:rsidRPr="00EB536F">
        <w:rPr>
          <w:rStyle w:val="apple-converted-space"/>
          <w:color w:val="333333"/>
          <w:spacing w:val="30"/>
          <w:sz w:val="36"/>
          <w:szCs w:val="36"/>
        </w:rPr>
        <w:t> </w:t>
      </w:r>
      <w:r w:rsidRPr="00EB536F">
        <w:rPr>
          <w:rStyle w:val="apple-style-span"/>
          <w:i/>
          <w:iCs/>
          <w:color w:val="333333"/>
          <w:spacing w:val="30"/>
          <w:sz w:val="36"/>
          <w:szCs w:val="36"/>
        </w:rPr>
        <w:t xml:space="preserve">Impact of </w:t>
      </w:r>
      <w:r>
        <w:rPr>
          <w:rStyle w:val="apple-style-span"/>
          <w:i/>
          <w:iCs/>
          <w:color w:val="333333"/>
          <w:spacing w:val="30"/>
          <w:sz w:val="36"/>
          <w:szCs w:val="36"/>
        </w:rPr>
        <w:t>F</w:t>
      </w:r>
      <w:r w:rsidRPr="00EB536F">
        <w:rPr>
          <w:rStyle w:val="apple-style-span"/>
          <w:i/>
          <w:iCs/>
          <w:color w:val="333333"/>
          <w:spacing w:val="30"/>
          <w:sz w:val="36"/>
          <w:szCs w:val="36"/>
        </w:rPr>
        <w:t>acebook on our students</w:t>
      </w:r>
      <w:r w:rsidRPr="00EB536F">
        <w:rPr>
          <w:rStyle w:val="apple-style-span"/>
          <w:color w:val="333333"/>
          <w:spacing w:val="30"/>
          <w:sz w:val="36"/>
          <w:szCs w:val="36"/>
        </w:rPr>
        <w:t xml:space="preserve">. Retrieved from </w:t>
      </w:r>
      <w:hyperlink r:id="rId14" w:history="1">
        <w:r w:rsidRPr="00CC0CC9">
          <w:rPr>
            <w:rStyle w:val="Hyperlink"/>
            <w:spacing w:val="30"/>
            <w:sz w:val="36"/>
            <w:szCs w:val="36"/>
          </w:rPr>
          <w:t>http://www.nais.org/resources/article.cfm?ItemNumber=151505</w:t>
        </w:r>
      </w:hyperlink>
    </w:p>
    <w:p w:rsidR="00155ECA" w:rsidRPr="00EB536F" w:rsidRDefault="00485821" w:rsidP="00951B0F">
      <w:pPr>
        <w:pStyle w:val="ListParagraph"/>
        <w:rPr>
          <w:rFonts w:ascii="Times New Roman" w:hAnsi="Times New Roman" w:cs="Times New Roman"/>
          <w:sz w:val="36"/>
          <w:szCs w:val="36"/>
        </w:rPr>
      </w:pPr>
      <w:r w:rsidRPr="00EB536F">
        <w:rPr>
          <w:rStyle w:val="apple-style-span"/>
          <w:rFonts w:ascii="Times New Roman" w:hAnsi="Times New Roman" w:cs="Times New Roman"/>
          <w:color w:val="333333"/>
          <w:spacing w:val="30"/>
          <w:sz w:val="36"/>
          <w:szCs w:val="36"/>
        </w:rPr>
        <w:br/>
      </w:r>
    </w:p>
    <w:sectPr w:rsidR="00155ECA" w:rsidRPr="00EB536F" w:rsidSect="00784F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3DA1"/>
    <w:multiLevelType w:val="hybridMultilevel"/>
    <w:tmpl w:val="A99E9F3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5C7DF8"/>
    <w:multiLevelType w:val="hybridMultilevel"/>
    <w:tmpl w:val="72DAA5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807CC5"/>
    <w:multiLevelType w:val="hybridMultilevel"/>
    <w:tmpl w:val="4A38B3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DB6F5A"/>
    <w:multiLevelType w:val="hybridMultilevel"/>
    <w:tmpl w:val="6BD06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23F"/>
    <w:rsid w:val="00031BED"/>
    <w:rsid w:val="00085552"/>
    <w:rsid w:val="000878E0"/>
    <w:rsid w:val="000B4742"/>
    <w:rsid w:val="000E5710"/>
    <w:rsid w:val="00155ECA"/>
    <w:rsid w:val="00156423"/>
    <w:rsid w:val="0017584D"/>
    <w:rsid w:val="001E35A3"/>
    <w:rsid w:val="00201829"/>
    <w:rsid w:val="00212AA2"/>
    <w:rsid w:val="00275AE7"/>
    <w:rsid w:val="00286960"/>
    <w:rsid w:val="002A0B2F"/>
    <w:rsid w:val="002F3CC8"/>
    <w:rsid w:val="00376434"/>
    <w:rsid w:val="0038323F"/>
    <w:rsid w:val="00410953"/>
    <w:rsid w:val="0047510A"/>
    <w:rsid w:val="00485821"/>
    <w:rsid w:val="00553E39"/>
    <w:rsid w:val="005D365A"/>
    <w:rsid w:val="006E4827"/>
    <w:rsid w:val="00704C3D"/>
    <w:rsid w:val="00715CAB"/>
    <w:rsid w:val="007164B0"/>
    <w:rsid w:val="00726C46"/>
    <w:rsid w:val="00784F13"/>
    <w:rsid w:val="00846D90"/>
    <w:rsid w:val="008B078B"/>
    <w:rsid w:val="008B7632"/>
    <w:rsid w:val="00951B0F"/>
    <w:rsid w:val="00A21FA7"/>
    <w:rsid w:val="00A713C3"/>
    <w:rsid w:val="00B4721E"/>
    <w:rsid w:val="00B54DD1"/>
    <w:rsid w:val="00B57E56"/>
    <w:rsid w:val="00BB6CE7"/>
    <w:rsid w:val="00C97092"/>
    <w:rsid w:val="00CC5248"/>
    <w:rsid w:val="00CE05AB"/>
    <w:rsid w:val="00CF7BE9"/>
    <w:rsid w:val="00D91CE0"/>
    <w:rsid w:val="00E0393E"/>
    <w:rsid w:val="00E30E37"/>
    <w:rsid w:val="00E8200E"/>
    <w:rsid w:val="00EA0B39"/>
    <w:rsid w:val="00EB536F"/>
    <w:rsid w:val="00F917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23F"/>
    <w:rPr>
      <w:rFonts w:ascii="Tahoma" w:hAnsi="Tahoma" w:cs="Tahoma"/>
      <w:sz w:val="16"/>
      <w:szCs w:val="16"/>
    </w:rPr>
  </w:style>
  <w:style w:type="character" w:customStyle="1" w:styleId="apple-style-span">
    <w:name w:val="apple-style-span"/>
    <w:basedOn w:val="DefaultParagraphFont"/>
    <w:rsid w:val="00155ECA"/>
  </w:style>
  <w:style w:type="paragraph" w:styleId="ListParagraph">
    <w:name w:val="List Paragraph"/>
    <w:basedOn w:val="Normal"/>
    <w:uiPriority w:val="34"/>
    <w:qFormat/>
    <w:rsid w:val="00485821"/>
    <w:pPr>
      <w:ind w:left="720"/>
      <w:contextualSpacing/>
    </w:pPr>
  </w:style>
  <w:style w:type="character" w:customStyle="1" w:styleId="apple-converted-space">
    <w:name w:val="apple-converted-space"/>
    <w:basedOn w:val="DefaultParagraphFont"/>
    <w:rsid w:val="00485821"/>
  </w:style>
  <w:style w:type="character" w:styleId="Hyperlink">
    <w:name w:val="Hyperlink"/>
    <w:basedOn w:val="DefaultParagraphFont"/>
    <w:uiPriority w:val="99"/>
    <w:unhideWhenUsed/>
    <w:rsid w:val="00485821"/>
    <w:rPr>
      <w:color w:val="0000FF" w:themeColor="hyperlink"/>
      <w:u w:val="single"/>
    </w:rPr>
  </w:style>
  <w:style w:type="character" w:styleId="FollowedHyperlink">
    <w:name w:val="FollowedHyperlink"/>
    <w:basedOn w:val="DefaultParagraphFont"/>
    <w:uiPriority w:val="99"/>
    <w:semiHidden/>
    <w:unhideWhenUsed/>
    <w:rsid w:val="00553E3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2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23F"/>
    <w:rPr>
      <w:rFonts w:ascii="Tahoma" w:hAnsi="Tahoma" w:cs="Tahoma"/>
      <w:sz w:val="16"/>
      <w:szCs w:val="16"/>
    </w:rPr>
  </w:style>
  <w:style w:type="character" w:customStyle="1" w:styleId="apple-style-span">
    <w:name w:val="apple-style-span"/>
    <w:basedOn w:val="DefaultParagraphFont"/>
    <w:rsid w:val="00155ECA"/>
  </w:style>
  <w:style w:type="paragraph" w:styleId="ListParagraph">
    <w:name w:val="List Paragraph"/>
    <w:basedOn w:val="Normal"/>
    <w:uiPriority w:val="34"/>
    <w:qFormat/>
    <w:rsid w:val="00485821"/>
    <w:pPr>
      <w:ind w:left="720"/>
      <w:contextualSpacing/>
    </w:pPr>
  </w:style>
  <w:style w:type="character" w:customStyle="1" w:styleId="apple-converted-space">
    <w:name w:val="apple-converted-space"/>
    <w:basedOn w:val="DefaultParagraphFont"/>
    <w:rsid w:val="00485821"/>
  </w:style>
  <w:style w:type="character" w:styleId="Hyperlink">
    <w:name w:val="Hyperlink"/>
    <w:basedOn w:val="DefaultParagraphFont"/>
    <w:uiPriority w:val="99"/>
    <w:unhideWhenUsed/>
    <w:rsid w:val="00485821"/>
    <w:rPr>
      <w:color w:val="0000FF" w:themeColor="hyperlink"/>
      <w:u w:val="single"/>
    </w:rPr>
  </w:style>
  <w:style w:type="character" w:styleId="FollowedHyperlink">
    <w:name w:val="FollowedHyperlink"/>
    <w:basedOn w:val="DefaultParagraphFont"/>
    <w:uiPriority w:val="99"/>
    <w:semiHidden/>
    <w:unhideWhenUsed/>
    <w:rsid w:val="00553E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suite101.com/content/facebook-good-or-bad-for-communication-a121387" TargetMode="External"/><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hyperlink" Target="http://news.cnet.com/8301-1023_3-10255626-93.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4.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chart" Target="charts/chart2.xml"/><Relationship Id="rId14" Type="http://schemas.openxmlformats.org/officeDocument/2006/relationships/hyperlink" Target="http://www.nais.org/resources/article.cfm?ItemNumber=151505"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A:\Mukund\RE%20SS%20New.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oleObject" Target="file:///A:\Mukund\RE%20SS%20New.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A:\Mukund\RE%20SS%20New.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Prevalance of Facebook usage</a:t>
            </a:r>
          </a:p>
        </c:rich>
      </c:tx>
      <c:overlay val="0"/>
    </c:title>
    <c:autoTitleDeleted val="0"/>
    <c:plotArea>
      <c:layout>
        <c:manualLayout>
          <c:layoutTarget val="inner"/>
          <c:xMode val="edge"/>
          <c:yMode val="edge"/>
          <c:x val="0.11029884821881"/>
          <c:y val="0.20075171304922768"/>
          <c:w val="0.65863892826845694"/>
          <c:h val="0.51952548942134902"/>
        </c:manualLayout>
      </c:layout>
      <c:barChart>
        <c:barDir val="col"/>
        <c:grouping val="clustered"/>
        <c:varyColors val="0"/>
        <c:ser>
          <c:idx val="0"/>
          <c:order val="0"/>
          <c:tx>
            <c:strRef>
              <c:f>'Raw data'!$F$60</c:f>
              <c:strCache>
                <c:ptCount val="1"/>
              </c:strCache>
            </c:strRef>
          </c:tx>
          <c:invertIfNegative val="0"/>
          <c:cat>
            <c:strRef>
              <c:f>'Raw data'!$E$61:$E$63</c:f>
              <c:strCache>
                <c:ptCount val="3"/>
                <c:pt idx="0">
                  <c:v>Total respondents</c:v>
                </c:pt>
                <c:pt idx="1">
                  <c:v>Facebook users</c:v>
                </c:pt>
                <c:pt idx="2">
                  <c:v>Facebook non-users</c:v>
                </c:pt>
              </c:strCache>
            </c:strRef>
          </c:cat>
          <c:val>
            <c:numRef>
              <c:f>'Raw data'!$F$61:$F$63</c:f>
            </c:numRef>
          </c:val>
        </c:ser>
        <c:ser>
          <c:idx val="1"/>
          <c:order val="1"/>
          <c:tx>
            <c:strRef>
              <c:f>'Raw data'!$G$60</c:f>
              <c:strCache>
                <c:ptCount val="1"/>
                <c:pt idx="0">
                  <c:v>Percentage</c:v>
                </c:pt>
              </c:strCache>
            </c:strRef>
          </c:tx>
          <c:invertIfNegative val="0"/>
          <c:dLbls>
            <c:showLegendKey val="0"/>
            <c:showVal val="1"/>
            <c:showCatName val="0"/>
            <c:showSerName val="0"/>
            <c:showPercent val="0"/>
            <c:showBubbleSize val="0"/>
            <c:showLeaderLines val="0"/>
          </c:dLbls>
          <c:cat>
            <c:strRef>
              <c:f>'Raw data'!$E$61:$E$63</c:f>
              <c:strCache>
                <c:ptCount val="3"/>
                <c:pt idx="0">
                  <c:v>Total respondents</c:v>
                </c:pt>
                <c:pt idx="1">
                  <c:v>Facebook users</c:v>
                </c:pt>
                <c:pt idx="2">
                  <c:v>Facebook non-users</c:v>
                </c:pt>
              </c:strCache>
            </c:strRef>
          </c:cat>
          <c:val>
            <c:numRef>
              <c:f>'Raw data'!$G$61:$G$63</c:f>
              <c:numCache>
                <c:formatCode>0%</c:formatCode>
                <c:ptCount val="3"/>
                <c:pt idx="0">
                  <c:v>1</c:v>
                </c:pt>
                <c:pt idx="1">
                  <c:v>0.8</c:v>
                </c:pt>
                <c:pt idx="2">
                  <c:v>0.2</c:v>
                </c:pt>
              </c:numCache>
            </c:numRef>
          </c:val>
        </c:ser>
        <c:dLbls>
          <c:showLegendKey val="0"/>
          <c:showVal val="0"/>
          <c:showCatName val="0"/>
          <c:showSerName val="0"/>
          <c:showPercent val="0"/>
          <c:showBubbleSize val="0"/>
        </c:dLbls>
        <c:gapWidth val="150"/>
        <c:axId val="122708352"/>
        <c:axId val="122710272"/>
      </c:barChart>
      <c:catAx>
        <c:axId val="122708352"/>
        <c:scaling>
          <c:orientation val="minMax"/>
        </c:scaling>
        <c:delete val="0"/>
        <c:axPos val="b"/>
        <c:title>
          <c:tx>
            <c:rich>
              <a:bodyPr/>
              <a:lstStyle/>
              <a:p>
                <a:pPr>
                  <a:defRPr/>
                </a:pPr>
                <a:r>
                  <a:rPr lang="en-US"/>
                  <a:t>Facebook and non facebook</a:t>
                </a:r>
                <a:r>
                  <a:rPr lang="en-US" baseline="0"/>
                  <a:t> users</a:t>
                </a:r>
              </a:p>
            </c:rich>
          </c:tx>
          <c:overlay val="0"/>
        </c:title>
        <c:majorTickMark val="out"/>
        <c:minorTickMark val="none"/>
        <c:tickLblPos val="nextTo"/>
        <c:crossAx val="122710272"/>
        <c:crosses val="autoZero"/>
        <c:auto val="1"/>
        <c:lblAlgn val="ctr"/>
        <c:lblOffset val="100"/>
        <c:noMultiLvlLbl val="0"/>
      </c:catAx>
      <c:valAx>
        <c:axId val="122710272"/>
        <c:scaling>
          <c:orientation val="minMax"/>
        </c:scaling>
        <c:delete val="0"/>
        <c:axPos val="l"/>
        <c:majorGridlines/>
        <c:numFmt formatCode="0%" sourceLinked="1"/>
        <c:majorTickMark val="out"/>
        <c:minorTickMark val="none"/>
        <c:tickLblPos val="nextTo"/>
        <c:crossAx val="122708352"/>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Facebook usage pattern</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'Raw data'!$F$69</c:f>
              <c:strCache>
                <c:ptCount val="1"/>
                <c:pt idx="0">
                  <c:v>Percentage</c:v>
                </c:pt>
              </c:strCache>
            </c:strRef>
          </c:tx>
          <c:invertIfNegative val="0"/>
          <c:cat>
            <c:strRef>
              <c:f>'Raw data'!$E$70:$E$75</c:f>
              <c:strCache>
                <c:ptCount val="6"/>
                <c:pt idx="0">
                  <c:v>Total respondents</c:v>
                </c:pt>
                <c:pt idx="1">
                  <c:v>1 hour or less</c:v>
                </c:pt>
                <c:pt idx="2">
                  <c:v>1-2 hours</c:v>
                </c:pt>
                <c:pt idx="3">
                  <c:v>3-5 hours</c:v>
                </c:pt>
                <c:pt idx="4">
                  <c:v>5-7 hours</c:v>
                </c:pt>
                <c:pt idx="5">
                  <c:v>&gt;=8 hours</c:v>
                </c:pt>
              </c:strCache>
            </c:strRef>
          </c:cat>
          <c:val>
            <c:numRef>
              <c:f>'Raw data'!$F$70:$F$75</c:f>
            </c:numRef>
          </c:val>
        </c:ser>
        <c:ser>
          <c:idx val="1"/>
          <c:order val="1"/>
          <c:tx>
            <c:strRef>
              <c:f>'Raw data'!$G$69</c:f>
              <c:strCache>
                <c:ptCount val="1"/>
                <c:pt idx="0">
                  <c:v>Percentage</c:v>
                </c:pt>
              </c:strCache>
            </c:strRef>
          </c:tx>
          <c:invertIfNegative val="0"/>
          <c:dLbls>
            <c:showLegendKey val="0"/>
            <c:showVal val="1"/>
            <c:showCatName val="0"/>
            <c:showSerName val="0"/>
            <c:showPercent val="0"/>
            <c:showBubbleSize val="0"/>
            <c:showLeaderLines val="0"/>
          </c:dLbls>
          <c:cat>
            <c:strRef>
              <c:f>'Raw data'!$E$70:$E$75</c:f>
              <c:strCache>
                <c:ptCount val="6"/>
                <c:pt idx="0">
                  <c:v>Total respondents</c:v>
                </c:pt>
                <c:pt idx="1">
                  <c:v>1 hour or less</c:v>
                </c:pt>
                <c:pt idx="2">
                  <c:v>1-2 hours</c:v>
                </c:pt>
                <c:pt idx="3">
                  <c:v>3-5 hours</c:v>
                </c:pt>
                <c:pt idx="4">
                  <c:v>5-7 hours</c:v>
                </c:pt>
                <c:pt idx="5">
                  <c:v>&gt;=8 hours</c:v>
                </c:pt>
              </c:strCache>
            </c:strRef>
          </c:cat>
          <c:val>
            <c:numRef>
              <c:f>'Raw data'!$G$70:$G$75</c:f>
              <c:numCache>
                <c:formatCode>0%</c:formatCode>
                <c:ptCount val="6"/>
                <c:pt idx="0">
                  <c:v>1</c:v>
                </c:pt>
                <c:pt idx="1">
                  <c:v>0.2</c:v>
                </c:pt>
                <c:pt idx="2">
                  <c:v>0.15000000000000005</c:v>
                </c:pt>
                <c:pt idx="3">
                  <c:v>0.15000000000000005</c:v>
                </c:pt>
                <c:pt idx="4">
                  <c:v>0.15000000000000005</c:v>
                </c:pt>
                <c:pt idx="5">
                  <c:v>0.2</c:v>
                </c:pt>
              </c:numCache>
            </c:numRef>
          </c:val>
        </c:ser>
        <c:dLbls>
          <c:showLegendKey val="0"/>
          <c:showVal val="0"/>
          <c:showCatName val="0"/>
          <c:showSerName val="0"/>
          <c:showPercent val="0"/>
          <c:showBubbleSize val="0"/>
        </c:dLbls>
        <c:gapWidth val="150"/>
        <c:shape val="box"/>
        <c:axId val="128278912"/>
        <c:axId val="128280832"/>
        <c:axId val="0"/>
      </c:bar3DChart>
      <c:catAx>
        <c:axId val="128278912"/>
        <c:scaling>
          <c:orientation val="minMax"/>
        </c:scaling>
        <c:delete val="0"/>
        <c:axPos val="b"/>
        <c:title>
          <c:tx>
            <c:rich>
              <a:bodyPr/>
              <a:lstStyle/>
              <a:p>
                <a:pPr>
                  <a:defRPr/>
                </a:pPr>
                <a:r>
                  <a:rPr lang="en-US"/>
                  <a:t>Duration of use(hours)</a:t>
                </a:r>
              </a:p>
            </c:rich>
          </c:tx>
          <c:overlay val="0"/>
        </c:title>
        <c:majorTickMark val="out"/>
        <c:minorTickMark val="none"/>
        <c:tickLblPos val="nextTo"/>
        <c:crossAx val="128280832"/>
        <c:crosses val="autoZero"/>
        <c:auto val="1"/>
        <c:lblAlgn val="ctr"/>
        <c:lblOffset val="100"/>
        <c:noMultiLvlLbl val="0"/>
      </c:catAx>
      <c:valAx>
        <c:axId val="128280832"/>
        <c:scaling>
          <c:orientation val="minMax"/>
          <c:max val="1"/>
          <c:min val="0"/>
        </c:scaling>
        <c:delete val="0"/>
        <c:axPos val="l"/>
        <c:majorGridlines/>
        <c:title>
          <c:tx>
            <c:rich>
              <a:bodyPr rot="0" vert="horz"/>
              <a:lstStyle/>
              <a:p>
                <a:pPr>
                  <a:defRPr/>
                </a:pPr>
                <a:r>
                  <a:rPr lang="en-US"/>
                  <a:t>Percentage of users</a:t>
                </a:r>
              </a:p>
            </c:rich>
          </c:tx>
          <c:overlay val="0"/>
        </c:title>
        <c:numFmt formatCode="0%" sourceLinked="1"/>
        <c:majorTickMark val="out"/>
        <c:minorTickMark val="none"/>
        <c:tickLblPos val="nextTo"/>
        <c:crossAx val="128278912"/>
        <c:crosses val="autoZero"/>
        <c:crossBetween val="between"/>
        <c:majorUnit val="0.2"/>
        <c:minorUnit val="0.2"/>
      </c:valAx>
    </c:plotArea>
    <c:legend>
      <c:legendPos val="r"/>
      <c:overlay val="0"/>
    </c:legend>
    <c:plotVisOnly val="1"/>
    <c:dispBlanksAs val="gap"/>
    <c:showDLblsOverMax val="0"/>
  </c:chart>
  <c:txPr>
    <a:bodyPr/>
    <a:lstStyle/>
    <a:p>
      <a:pPr>
        <a:defRPr>
          <a:latin typeface="Times New Roman" pitchFamily="18" charset="0"/>
          <a:cs typeface="Times New Roman"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a:pPr>
            <a:r>
              <a:rPr lang="en-US"/>
              <a:t>Facebook</a:t>
            </a:r>
            <a:r>
              <a:rPr lang="en-US" baseline="0"/>
              <a:t> users' response</a:t>
            </a:r>
            <a:endParaRPr lang="en-US"/>
          </a:p>
        </c:rich>
      </c:tx>
      <c:layout>
        <c:manualLayout>
          <c:xMode val="edge"/>
          <c:yMode val="edge"/>
          <c:x val="0.20704155730533691"/>
          <c:y val="2.3148148148148147E-2"/>
        </c:manualLayout>
      </c:layout>
      <c:overlay val="0"/>
    </c:title>
    <c:autoTitleDeleted val="0"/>
    <c:plotArea>
      <c:layout/>
      <c:barChart>
        <c:barDir val="col"/>
        <c:grouping val="clustered"/>
        <c:varyColors val="0"/>
        <c:ser>
          <c:idx val="0"/>
          <c:order val="0"/>
          <c:tx>
            <c:strRef>
              <c:f>'Raw data'!$F$82</c:f>
              <c:strCache>
                <c:ptCount val="1"/>
                <c:pt idx="0">
                  <c:v>Percentage</c:v>
                </c:pt>
              </c:strCache>
            </c:strRef>
          </c:tx>
          <c:invertIfNegative val="0"/>
          <c:cat>
            <c:strRef>
              <c:f>'Raw data'!$E$83:$E$85</c:f>
              <c:strCache>
                <c:ptCount val="3"/>
                <c:pt idx="0">
                  <c:v>Sample population</c:v>
                </c:pt>
                <c:pt idx="1">
                  <c:v>Feel positive</c:v>
                </c:pt>
                <c:pt idx="2">
                  <c:v>Don’t feel positive</c:v>
                </c:pt>
              </c:strCache>
            </c:strRef>
          </c:cat>
          <c:val>
            <c:numRef>
              <c:f>'Raw data'!$F$83:$F$85</c:f>
            </c:numRef>
          </c:val>
        </c:ser>
        <c:ser>
          <c:idx val="1"/>
          <c:order val="1"/>
          <c:tx>
            <c:strRef>
              <c:f>'Raw data'!$G$82</c:f>
              <c:strCache>
                <c:ptCount val="1"/>
                <c:pt idx="0">
                  <c:v>Percentage</c:v>
                </c:pt>
              </c:strCache>
            </c:strRef>
          </c:tx>
          <c:invertIfNegative val="0"/>
          <c:dLbls>
            <c:showLegendKey val="0"/>
            <c:showVal val="1"/>
            <c:showCatName val="0"/>
            <c:showSerName val="0"/>
            <c:showPercent val="0"/>
            <c:showBubbleSize val="0"/>
            <c:showLeaderLines val="0"/>
          </c:dLbls>
          <c:cat>
            <c:strRef>
              <c:f>'Raw data'!$E$83:$E$85</c:f>
              <c:strCache>
                <c:ptCount val="3"/>
                <c:pt idx="0">
                  <c:v>Sample population</c:v>
                </c:pt>
                <c:pt idx="1">
                  <c:v>Feel positive</c:v>
                </c:pt>
                <c:pt idx="2">
                  <c:v>Don’t feel positive</c:v>
                </c:pt>
              </c:strCache>
            </c:strRef>
          </c:cat>
          <c:val>
            <c:numRef>
              <c:f>'Raw data'!$G$83:$G$85</c:f>
              <c:numCache>
                <c:formatCode>0%</c:formatCode>
                <c:ptCount val="3"/>
                <c:pt idx="0">
                  <c:v>1</c:v>
                </c:pt>
                <c:pt idx="1">
                  <c:v>0.55555555555555569</c:v>
                </c:pt>
                <c:pt idx="2">
                  <c:v>0.44444444444444442</c:v>
                </c:pt>
              </c:numCache>
            </c:numRef>
          </c:val>
        </c:ser>
        <c:dLbls>
          <c:showLegendKey val="0"/>
          <c:showVal val="0"/>
          <c:showCatName val="0"/>
          <c:showSerName val="0"/>
          <c:showPercent val="0"/>
          <c:showBubbleSize val="0"/>
        </c:dLbls>
        <c:gapWidth val="150"/>
        <c:axId val="128306560"/>
        <c:axId val="128312448"/>
      </c:barChart>
      <c:catAx>
        <c:axId val="128306560"/>
        <c:scaling>
          <c:orientation val="minMax"/>
        </c:scaling>
        <c:delete val="0"/>
        <c:axPos val="b"/>
        <c:majorTickMark val="out"/>
        <c:minorTickMark val="none"/>
        <c:tickLblPos val="nextTo"/>
        <c:crossAx val="128312448"/>
        <c:crosses val="autoZero"/>
        <c:auto val="1"/>
        <c:lblAlgn val="ctr"/>
        <c:lblOffset val="100"/>
        <c:noMultiLvlLbl val="0"/>
      </c:catAx>
      <c:valAx>
        <c:axId val="128312448"/>
        <c:scaling>
          <c:orientation val="minMax"/>
          <c:max val="1"/>
          <c:min val="0"/>
        </c:scaling>
        <c:delete val="0"/>
        <c:axPos val="l"/>
        <c:majorGridlines/>
        <c:numFmt formatCode="0%" sourceLinked="1"/>
        <c:majorTickMark val="out"/>
        <c:minorTickMark val="none"/>
        <c:tickLblPos val="nextTo"/>
        <c:crossAx val="128306560"/>
        <c:crosses val="autoZero"/>
        <c:crossBetween val="between"/>
        <c:minorUnit val="0.2"/>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Effects</a:t>
            </a:r>
            <a:r>
              <a:rPr lang="en-US" baseline="0"/>
              <a:t> of Facebook usage</a:t>
            </a:r>
            <a:endParaRPr lang="en-US"/>
          </a:p>
        </c:rich>
      </c:tx>
      <c:overlay val="0"/>
    </c:title>
    <c:autoTitleDeleted val="0"/>
    <c:plotArea>
      <c:layout/>
      <c:barChart>
        <c:barDir val="col"/>
        <c:grouping val="clustered"/>
        <c:varyColors val="0"/>
        <c:ser>
          <c:idx val="0"/>
          <c:order val="0"/>
          <c:tx>
            <c:strRef>
              <c:f>'Raw data'!$F$96</c:f>
              <c:strCache>
                <c:ptCount val="1"/>
                <c:pt idx="0">
                  <c:v>Percentage</c:v>
                </c:pt>
              </c:strCache>
            </c:strRef>
          </c:tx>
          <c:invertIfNegative val="0"/>
          <c:cat>
            <c:strRef>
              <c:f>'Raw data'!$E$97:$E$100</c:f>
              <c:strCache>
                <c:ptCount val="4"/>
                <c:pt idx="0">
                  <c:v>Sample population</c:v>
                </c:pt>
                <c:pt idx="1">
                  <c:v>Become withdrawn (don’t talk much)</c:v>
                </c:pt>
                <c:pt idx="2">
                  <c:v>Causes misunderstanding</c:v>
                </c:pt>
                <c:pt idx="3">
                  <c:v>Indifference within family</c:v>
                </c:pt>
              </c:strCache>
            </c:strRef>
          </c:cat>
          <c:val>
            <c:numRef>
              <c:f>'Raw data'!$F$97:$F$100</c:f>
            </c:numRef>
          </c:val>
        </c:ser>
        <c:ser>
          <c:idx val="1"/>
          <c:order val="1"/>
          <c:tx>
            <c:strRef>
              <c:f>'Raw data'!$G$96</c:f>
              <c:strCache>
                <c:ptCount val="1"/>
                <c:pt idx="0">
                  <c:v>Percentage</c:v>
                </c:pt>
              </c:strCache>
            </c:strRef>
          </c:tx>
          <c:invertIfNegative val="0"/>
          <c:dLbls>
            <c:showLegendKey val="0"/>
            <c:showVal val="1"/>
            <c:showCatName val="0"/>
            <c:showSerName val="0"/>
            <c:showPercent val="0"/>
            <c:showBubbleSize val="0"/>
            <c:showLeaderLines val="0"/>
          </c:dLbls>
          <c:cat>
            <c:strRef>
              <c:f>'Raw data'!$E$97:$E$100</c:f>
              <c:strCache>
                <c:ptCount val="4"/>
                <c:pt idx="0">
                  <c:v>Sample population</c:v>
                </c:pt>
                <c:pt idx="1">
                  <c:v>Become withdrawn (don’t talk much)</c:v>
                </c:pt>
                <c:pt idx="2">
                  <c:v>Causes misunderstanding</c:v>
                </c:pt>
                <c:pt idx="3">
                  <c:v>Indifference within family</c:v>
                </c:pt>
              </c:strCache>
            </c:strRef>
          </c:cat>
          <c:val>
            <c:numRef>
              <c:f>'Raw data'!$G$97:$G$100</c:f>
              <c:numCache>
                <c:formatCode>0%</c:formatCode>
                <c:ptCount val="4"/>
                <c:pt idx="0">
                  <c:v>1</c:v>
                </c:pt>
                <c:pt idx="1">
                  <c:v>0.55555555555555569</c:v>
                </c:pt>
                <c:pt idx="2">
                  <c:v>0.55555555555555569</c:v>
                </c:pt>
                <c:pt idx="3">
                  <c:v>0.44444444444444442</c:v>
                </c:pt>
              </c:numCache>
            </c:numRef>
          </c:val>
        </c:ser>
        <c:dLbls>
          <c:showLegendKey val="0"/>
          <c:showVal val="0"/>
          <c:showCatName val="0"/>
          <c:showSerName val="0"/>
          <c:showPercent val="0"/>
          <c:showBubbleSize val="0"/>
        </c:dLbls>
        <c:gapWidth val="150"/>
        <c:axId val="128452864"/>
        <c:axId val="128459136"/>
      </c:barChart>
      <c:catAx>
        <c:axId val="128452864"/>
        <c:scaling>
          <c:orientation val="minMax"/>
        </c:scaling>
        <c:delete val="0"/>
        <c:axPos val="b"/>
        <c:title>
          <c:tx>
            <c:rich>
              <a:bodyPr/>
              <a:lstStyle/>
              <a:p>
                <a:pPr>
                  <a:defRPr/>
                </a:pPr>
                <a:r>
                  <a:rPr lang="en-US"/>
                  <a:t>Effects</a:t>
                </a:r>
              </a:p>
            </c:rich>
          </c:tx>
          <c:overlay val="0"/>
        </c:title>
        <c:numFmt formatCode="@" sourceLinked="1"/>
        <c:majorTickMark val="out"/>
        <c:minorTickMark val="none"/>
        <c:tickLblPos val="nextTo"/>
        <c:crossAx val="128459136"/>
        <c:crosses val="autoZero"/>
        <c:auto val="1"/>
        <c:lblAlgn val="ctr"/>
        <c:lblOffset val="100"/>
        <c:noMultiLvlLbl val="0"/>
      </c:catAx>
      <c:valAx>
        <c:axId val="128459136"/>
        <c:scaling>
          <c:orientation val="minMax"/>
        </c:scaling>
        <c:delete val="0"/>
        <c:axPos val="l"/>
        <c:majorGridlines/>
        <c:title>
          <c:tx>
            <c:rich>
              <a:bodyPr rot="0" vert="horz"/>
              <a:lstStyle/>
              <a:p>
                <a:pPr>
                  <a:defRPr/>
                </a:pPr>
                <a:r>
                  <a:rPr lang="en-US"/>
                  <a:t>Percentage</a:t>
                </a:r>
              </a:p>
            </c:rich>
          </c:tx>
          <c:overlay val="0"/>
        </c:title>
        <c:numFmt formatCode="0%" sourceLinked="1"/>
        <c:majorTickMark val="out"/>
        <c:minorTickMark val="none"/>
        <c:tickLblPos val="nextTo"/>
        <c:crossAx val="12845286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60B8C-7BB1-48A3-A18A-3E1A51F7D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1872</Words>
  <Characters>10673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Family</cp:lastModifiedBy>
  <cp:revision>2</cp:revision>
  <dcterms:created xsi:type="dcterms:W3CDTF">2011-03-26T04:39:00Z</dcterms:created>
  <dcterms:modified xsi:type="dcterms:W3CDTF">2011-03-26T04:39:00Z</dcterms:modified>
</cp:coreProperties>
</file>